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F1D3" w14:textId="2F3ADB15" w:rsidR="00034D03" w:rsidRPr="00643120" w:rsidRDefault="00C016CF" w:rsidP="00034D03">
      <w:pPr>
        <w:spacing w:after="0" w:line="40" w:lineRule="atLeast"/>
        <w:jc w:val="right"/>
        <w:rPr>
          <w:rFonts w:ascii="Times New Roman" w:hAnsi="Times New Roman" w:cs="Times New Roman"/>
          <w:sz w:val="24"/>
          <w:szCs w:val="24"/>
          <w:lang w:val="ky-KG"/>
        </w:rPr>
      </w:pPr>
      <w:r>
        <w:rPr>
          <w:rFonts w:ascii="Times New Roman" w:hAnsi="Times New Roman" w:cs="Times New Roman"/>
          <w:sz w:val="24"/>
          <w:szCs w:val="24"/>
          <w:lang w:val="ky-KG"/>
        </w:rPr>
        <w:t>Долбоор</w:t>
      </w:r>
    </w:p>
    <w:p w14:paraId="5096E233"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p w14:paraId="4770A15C"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p w14:paraId="2CD9A44F"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 xml:space="preserve">БУУнун Коопсуздук Кеңешинин Тынчтыкты жана коопсуздукту камсыз кылууда айымдардын ролу жөнүндө </w:t>
      </w:r>
    </w:p>
    <w:p w14:paraId="46EB104D" w14:textId="25F44ECC"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 xml:space="preserve">№1325 Резолюциясын </w:t>
      </w:r>
      <w:r w:rsidR="00ED4529">
        <w:rPr>
          <w:rFonts w:ascii="Times New Roman" w:hAnsi="Times New Roman" w:cs="Times New Roman"/>
          <w:b/>
          <w:sz w:val="24"/>
          <w:szCs w:val="24"/>
          <w:lang w:val="ky-KG"/>
        </w:rPr>
        <w:t>аткаруу</w:t>
      </w:r>
      <w:r w:rsidRPr="00643120">
        <w:rPr>
          <w:rFonts w:ascii="Times New Roman" w:hAnsi="Times New Roman" w:cs="Times New Roman"/>
          <w:b/>
          <w:sz w:val="24"/>
          <w:szCs w:val="24"/>
          <w:lang w:val="ky-KG"/>
        </w:rPr>
        <w:t xml:space="preserve"> боюнча </w:t>
      </w:r>
      <w:r w:rsidR="00684502" w:rsidRPr="00684502">
        <w:rPr>
          <w:rFonts w:ascii="Times New Roman" w:hAnsi="Times New Roman"/>
          <w:b/>
          <w:bCs/>
          <w:sz w:val="24"/>
          <w:szCs w:val="24"/>
          <w:lang w:val="ky-KG"/>
        </w:rPr>
        <w:t>2021-2023-жылдарга карата</w:t>
      </w:r>
      <w:r w:rsidR="00684502" w:rsidRPr="0069741F">
        <w:rPr>
          <w:rFonts w:ascii="Times New Roman" w:hAnsi="Times New Roman"/>
          <w:sz w:val="28"/>
          <w:szCs w:val="28"/>
          <w:lang w:val="ky-KG"/>
        </w:rPr>
        <w:t xml:space="preserve"> </w:t>
      </w:r>
      <w:r w:rsidR="000A5F3E">
        <w:rPr>
          <w:rFonts w:ascii="Times New Roman" w:hAnsi="Times New Roman" w:cs="Times New Roman"/>
          <w:b/>
          <w:sz w:val="24"/>
          <w:szCs w:val="24"/>
          <w:lang w:val="ky-KG"/>
        </w:rPr>
        <w:t>иш-</w:t>
      </w:r>
      <w:r w:rsidRPr="00643120">
        <w:rPr>
          <w:rFonts w:ascii="Times New Roman" w:hAnsi="Times New Roman" w:cs="Times New Roman"/>
          <w:b/>
          <w:sz w:val="24"/>
          <w:szCs w:val="24"/>
          <w:lang w:val="ky-KG"/>
        </w:rPr>
        <w:t>аракет</w:t>
      </w:r>
      <w:r w:rsidR="000A5F3E">
        <w:rPr>
          <w:rFonts w:ascii="Times New Roman" w:hAnsi="Times New Roman" w:cs="Times New Roman"/>
          <w:b/>
          <w:sz w:val="24"/>
          <w:szCs w:val="24"/>
          <w:lang w:val="ky-KG"/>
        </w:rPr>
        <w:t>т</w:t>
      </w:r>
      <w:r w:rsidRPr="00643120">
        <w:rPr>
          <w:rFonts w:ascii="Times New Roman" w:hAnsi="Times New Roman" w:cs="Times New Roman"/>
          <w:b/>
          <w:sz w:val="24"/>
          <w:szCs w:val="24"/>
          <w:lang w:val="ky-KG"/>
        </w:rPr>
        <w:t>ер</w:t>
      </w:r>
    </w:p>
    <w:p w14:paraId="3BA93DC5" w14:textId="3F2C7DCB" w:rsidR="00034D03" w:rsidRPr="00643120" w:rsidRDefault="000A5F3E" w:rsidP="00034D03">
      <w:pPr>
        <w:spacing w:after="0" w:line="40" w:lineRule="atLeast"/>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w:t>
      </w:r>
    </w:p>
    <w:p w14:paraId="66B379B8"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tbl>
      <w:tblPr>
        <w:tblStyle w:val="a3"/>
        <w:tblW w:w="14459" w:type="dxa"/>
        <w:tblBorders>
          <w:left w:val="none" w:sz="0" w:space="0" w:color="auto"/>
        </w:tblBorders>
        <w:tblLayout w:type="fixed"/>
        <w:tblLook w:val="04A0" w:firstRow="1" w:lastRow="0" w:firstColumn="1" w:lastColumn="0" w:noHBand="0" w:noVBand="1"/>
      </w:tblPr>
      <w:tblGrid>
        <w:gridCol w:w="542"/>
        <w:gridCol w:w="1164"/>
        <w:gridCol w:w="1158"/>
        <w:gridCol w:w="390"/>
        <w:gridCol w:w="2935"/>
        <w:gridCol w:w="2001"/>
        <w:gridCol w:w="1287"/>
        <w:gridCol w:w="4982"/>
      </w:tblGrid>
      <w:tr w:rsidR="00034D03" w:rsidRPr="00643120" w14:paraId="27545791" w14:textId="77777777" w:rsidTr="00034D03">
        <w:tc>
          <w:tcPr>
            <w:tcW w:w="542" w:type="dxa"/>
            <w:shd w:val="clear" w:color="auto" w:fill="auto"/>
          </w:tcPr>
          <w:p w14:paraId="618ABDE3"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1</w:t>
            </w:r>
          </w:p>
        </w:tc>
        <w:tc>
          <w:tcPr>
            <w:tcW w:w="1164" w:type="dxa"/>
            <w:shd w:val="clear" w:color="auto" w:fill="auto"/>
          </w:tcPr>
          <w:p w14:paraId="22A39F48"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2</w:t>
            </w:r>
          </w:p>
        </w:tc>
        <w:tc>
          <w:tcPr>
            <w:tcW w:w="1158" w:type="dxa"/>
            <w:shd w:val="clear" w:color="auto" w:fill="auto"/>
          </w:tcPr>
          <w:p w14:paraId="7A22639F"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3</w:t>
            </w:r>
          </w:p>
        </w:tc>
        <w:tc>
          <w:tcPr>
            <w:tcW w:w="3325" w:type="dxa"/>
            <w:gridSpan w:val="2"/>
            <w:shd w:val="clear" w:color="auto" w:fill="auto"/>
          </w:tcPr>
          <w:p w14:paraId="1454BC22"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4</w:t>
            </w:r>
          </w:p>
        </w:tc>
        <w:tc>
          <w:tcPr>
            <w:tcW w:w="2001" w:type="dxa"/>
            <w:shd w:val="clear" w:color="auto" w:fill="auto"/>
          </w:tcPr>
          <w:p w14:paraId="11C21116"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5</w:t>
            </w:r>
          </w:p>
        </w:tc>
        <w:tc>
          <w:tcPr>
            <w:tcW w:w="1287" w:type="dxa"/>
            <w:shd w:val="clear" w:color="auto" w:fill="auto"/>
          </w:tcPr>
          <w:p w14:paraId="5D163D53"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6</w:t>
            </w:r>
          </w:p>
        </w:tc>
        <w:tc>
          <w:tcPr>
            <w:tcW w:w="4982" w:type="dxa"/>
            <w:shd w:val="clear" w:color="auto" w:fill="auto"/>
          </w:tcPr>
          <w:p w14:paraId="393B8C2B"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7</w:t>
            </w:r>
          </w:p>
        </w:tc>
      </w:tr>
      <w:tr w:rsidR="00034D03" w:rsidRPr="00643120" w14:paraId="41E6DC80" w14:textId="77777777" w:rsidTr="00034D03">
        <w:tc>
          <w:tcPr>
            <w:tcW w:w="542" w:type="dxa"/>
            <w:shd w:val="clear" w:color="auto" w:fill="auto"/>
          </w:tcPr>
          <w:p w14:paraId="69B02EB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6FC0E0D"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w:t>
            </w:r>
          </w:p>
        </w:tc>
        <w:tc>
          <w:tcPr>
            <w:tcW w:w="1164" w:type="dxa"/>
            <w:shd w:val="clear" w:color="auto" w:fill="auto"/>
          </w:tcPr>
          <w:p w14:paraId="2EB3C2B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4141D6F3"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Максат</w:t>
            </w:r>
          </w:p>
        </w:tc>
        <w:tc>
          <w:tcPr>
            <w:tcW w:w="1158" w:type="dxa"/>
            <w:shd w:val="clear" w:color="auto" w:fill="auto"/>
          </w:tcPr>
          <w:p w14:paraId="15DFF46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4BB0023D"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Тапшырма</w:t>
            </w:r>
          </w:p>
        </w:tc>
        <w:tc>
          <w:tcPr>
            <w:tcW w:w="3325" w:type="dxa"/>
            <w:gridSpan w:val="2"/>
            <w:shd w:val="clear" w:color="auto" w:fill="auto"/>
          </w:tcPr>
          <w:p w14:paraId="3A52AA7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10616115"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Иш-чара</w:t>
            </w:r>
          </w:p>
        </w:tc>
        <w:tc>
          <w:tcPr>
            <w:tcW w:w="2001" w:type="dxa"/>
            <w:shd w:val="clear" w:color="auto" w:fill="auto"/>
          </w:tcPr>
          <w:p w14:paraId="02D626AB"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p w14:paraId="6C961EE6"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Жооптуу аткаруучулар</w:t>
            </w:r>
          </w:p>
        </w:tc>
        <w:tc>
          <w:tcPr>
            <w:tcW w:w="1287" w:type="dxa"/>
            <w:shd w:val="clear" w:color="auto" w:fill="auto"/>
          </w:tcPr>
          <w:p w14:paraId="562C40E9"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p w14:paraId="7AC31603"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Мөөнөттөрү</w:t>
            </w:r>
          </w:p>
        </w:tc>
        <w:tc>
          <w:tcPr>
            <w:tcW w:w="4982" w:type="dxa"/>
            <w:shd w:val="clear" w:color="auto" w:fill="auto"/>
          </w:tcPr>
          <w:p w14:paraId="29307C75" w14:textId="77777777" w:rsidR="00034D03" w:rsidRPr="00643120" w:rsidRDefault="00034D03" w:rsidP="00034D03">
            <w:pPr>
              <w:spacing w:after="0" w:line="40" w:lineRule="atLeast"/>
              <w:jc w:val="center"/>
              <w:rPr>
                <w:rFonts w:ascii="Times New Roman" w:hAnsi="Times New Roman" w:cs="Times New Roman"/>
                <w:b/>
                <w:sz w:val="24"/>
                <w:szCs w:val="24"/>
                <w:lang w:val="ky-KG"/>
              </w:rPr>
            </w:pPr>
          </w:p>
          <w:p w14:paraId="442368A6" w14:textId="77777777" w:rsidR="00034D03" w:rsidRPr="00643120" w:rsidRDefault="00034D03" w:rsidP="00034D03">
            <w:pPr>
              <w:spacing w:after="0" w:line="40" w:lineRule="atLeast"/>
              <w:jc w:val="center"/>
              <w:rPr>
                <w:rFonts w:ascii="Times New Roman" w:hAnsi="Times New Roman" w:cs="Times New Roman"/>
                <w:b/>
                <w:sz w:val="24"/>
                <w:szCs w:val="24"/>
                <w:lang w:val="ky-KG"/>
              </w:rPr>
            </w:pPr>
            <w:r w:rsidRPr="00643120">
              <w:rPr>
                <w:rFonts w:ascii="Times New Roman" w:hAnsi="Times New Roman" w:cs="Times New Roman"/>
                <w:b/>
                <w:sz w:val="24"/>
                <w:szCs w:val="24"/>
                <w:lang w:val="ky-KG"/>
              </w:rPr>
              <w:t>Күтүлгөн жыйынтыктар / көрсөткүчтөр</w:t>
            </w:r>
          </w:p>
        </w:tc>
      </w:tr>
      <w:tr w:rsidR="00034D03" w:rsidRPr="00B079F6" w14:paraId="553CE81C" w14:textId="77777777" w:rsidTr="00034D03">
        <w:tc>
          <w:tcPr>
            <w:tcW w:w="542" w:type="dxa"/>
            <w:shd w:val="clear" w:color="auto" w:fill="auto"/>
          </w:tcPr>
          <w:p w14:paraId="50A5DFA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068222FA"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4984765C"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1</w:t>
            </w:r>
          </w:p>
        </w:tc>
        <w:tc>
          <w:tcPr>
            <w:tcW w:w="13917" w:type="dxa"/>
            <w:gridSpan w:val="7"/>
            <w:shd w:val="clear" w:color="auto" w:fill="auto"/>
          </w:tcPr>
          <w:p w14:paraId="79BD815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761798E1"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0250EB73"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r w:rsidRPr="00643120">
              <w:rPr>
                <w:rFonts w:ascii="Times New Roman" w:hAnsi="Times New Roman" w:cs="Times New Roman"/>
                <w:b/>
                <w:sz w:val="24"/>
                <w:szCs w:val="24"/>
                <w:lang w:val="ky-KG"/>
              </w:rPr>
              <w:t xml:space="preserve">Максат 1. </w:t>
            </w:r>
            <w:r w:rsidRPr="00643120">
              <w:rPr>
                <w:rFonts w:ascii="Times New Roman" w:hAnsi="Times New Roman" w:cs="Times New Roman"/>
                <w:b/>
                <w:i/>
                <w:sz w:val="24"/>
                <w:szCs w:val="24"/>
                <w:lang w:val="ky-KG"/>
              </w:rPr>
              <w:t>Тынчтыкты , коопсуздукту сактоо жана гендердик зомбулукту алдын алуу үчүн ыйгарым укуктуу органдар менен айымдардын жана башка кызыкдар болгон бирикмелердин дараметин күчөтүү жана биргелешкен күчүн жеринде чыңдоо.</w:t>
            </w:r>
          </w:p>
          <w:p w14:paraId="75654A0E"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p>
          <w:p w14:paraId="49D6EC8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2AFCD455" w14:textId="77777777" w:rsidTr="00034D03">
        <w:tc>
          <w:tcPr>
            <w:tcW w:w="542" w:type="dxa"/>
            <w:shd w:val="clear" w:color="auto" w:fill="auto"/>
          </w:tcPr>
          <w:p w14:paraId="1CA157A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74ADA26C"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1.1</w:t>
            </w:r>
          </w:p>
        </w:tc>
        <w:tc>
          <w:tcPr>
            <w:tcW w:w="1164" w:type="dxa"/>
            <w:shd w:val="clear" w:color="auto" w:fill="auto"/>
          </w:tcPr>
          <w:p w14:paraId="443CFED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730A91B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778612F7" w14:textId="77777777" w:rsidR="00034D03" w:rsidRPr="00643120" w:rsidRDefault="00034D03" w:rsidP="00034D03">
            <w:pPr>
              <w:spacing w:after="0" w:line="40" w:lineRule="atLeast"/>
              <w:jc w:val="both"/>
              <w:rPr>
                <w:rFonts w:ascii="Times New Roman" w:hAnsi="Times New Roman" w:cs="Times New Roman"/>
                <w:b/>
                <w:bCs/>
                <w:i/>
                <w:iCs/>
                <w:sz w:val="24"/>
                <w:szCs w:val="24"/>
                <w:lang w:val="ky-KG"/>
              </w:rPr>
            </w:pPr>
            <w:r w:rsidRPr="00643120">
              <w:rPr>
                <w:rFonts w:ascii="Times New Roman" w:hAnsi="Times New Roman" w:cs="Times New Roman"/>
                <w:b/>
                <w:bCs/>
                <w:i/>
                <w:iCs/>
                <w:sz w:val="24"/>
                <w:szCs w:val="24"/>
                <w:lang w:val="ky-KG"/>
              </w:rPr>
              <w:t xml:space="preserve">Тапшырма 1.1.: </w:t>
            </w:r>
            <w:r w:rsidRPr="00643120">
              <w:rPr>
                <w:rFonts w:ascii="Times New Roman" w:hAnsi="Times New Roman" w:cs="Times New Roman"/>
                <w:b/>
                <w:i/>
                <w:sz w:val="24"/>
                <w:szCs w:val="24"/>
                <w:lang w:val="ky-KG"/>
              </w:rPr>
              <w:t>Тынчтыкты, коопсуздукту сактоо жана гендердик зомбулукту алдын алуу маселелерине айымдарды тартуу жана алардын ролун күчөтүү</w:t>
            </w:r>
            <w:r w:rsidRPr="00643120">
              <w:rPr>
                <w:rFonts w:ascii="Times New Roman" w:hAnsi="Times New Roman" w:cs="Times New Roman"/>
                <w:b/>
                <w:bCs/>
                <w:i/>
                <w:iCs/>
                <w:sz w:val="24"/>
                <w:szCs w:val="24"/>
                <w:lang w:val="ky-KG"/>
              </w:rPr>
              <w:t xml:space="preserve">. </w:t>
            </w:r>
          </w:p>
          <w:p w14:paraId="6D92922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02F29CA5" w14:textId="77777777" w:rsidTr="00034D03">
        <w:trPr>
          <w:trHeight w:val="436"/>
        </w:trPr>
        <w:tc>
          <w:tcPr>
            <w:tcW w:w="542" w:type="dxa"/>
            <w:shd w:val="clear" w:color="auto" w:fill="auto"/>
          </w:tcPr>
          <w:p w14:paraId="406A7A59"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4FE48E62"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5D9C0A38" w14:textId="77777777" w:rsidR="00034D03" w:rsidRDefault="00034D03" w:rsidP="00034D03">
            <w:pPr>
              <w:spacing w:after="0" w:line="40" w:lineRule="atLeast"/>
              <w:jc w:val="both"/>
              <w:rPr>
                <w:rFonts w:ascii="Times New Roman" w:hAnsi="Times New Roman" w:cs="Times New Roman"/>
                <w:b/>
                <w:sz w:val="24"/>
                <w:szCs w:val="24"/>
                <w:lang w:val="ky-KG"/>
              </w:rPr>
            </w:pPr>
          </w:p>
          <w:p w14:paraId="4218FA6B" w14:textId="77777777" w:rsidR="006A17BA" w:rsidRPr="006A17BA" w:rsidRDefault="006A17BA" w:rsidP="006A17BA">
            <w:pPr>
              <w:rPr>
                <w:rFonts w:ascii="Times New Roman" w:hAnsi="Times New Roman" w:cs="Times New Roman"/>
                <w:sz w:val="24"/>
                <w:szCs w:val="24"/>
                <w:lang w:val="ky-KG"/>
              </w:rPr>
            </w:pPr>
          </w:p>
          <w:p w14:paraId="1AB0F82C" w14:textId="77777777" w:rsidR="006A17BA" w:rsidRPr="006A17BA" w:rsidRDefault="006A17BA" w:rsidP="006A17BA">
            <w:pPr>
              <w:rPr>
                <w:rFonts w:ascii="Times New Roman" w:hAnsi="Times New Roman" w:cs="Times New Roman"/>
                <w:sz w:val="24"/>
                <w:szCs w:val="24"/>
                <w:lang w:val="ky-KG"/>
              </w:rPr>
            </w:pPr>
          </w:p>
          <w:p w14:paraId="7230B8D4" w14:textId="77777777" w:rsidR="006A17BA" w:rsidRPr="006A17BA" w:rsidRDefault="006A17BA" w:rsidP="006A17BA">
            <w:pPr>
              <w:rPr>
                <w:rFonts w:ascii="Times New Roman" w:hAnsi="Times New Roman" w:cs="Times New Roman"/>
                <w:sz w:val="24"/>
                <w:szCs w:val="24"/>
                <w:lang w:val="ky-KG"/>
              </w:rPr>
            </w:pPr>
          </w:p>
          <w:p w14:paraId="080B3AF5" w14:textId="77777777" w:rsidR="006A17BA" w:rsidRPr="006A17BA" w:rsidRDefault="006A17BA" w:rsidP="006A17BA">
            <w:pPr>
              <w:rPr>
                <w:rFonts w:ascii="Times New Roman" w:hAnsi="Times New Roman" w:cs="Times New Roman"/>
                <w:sz w:val="24"/>
                <w:szCs w:val="24"/>
                <w:lang w:val="ky-KG"/>
              </w:rPr>
            </w:pPr>
          </w:p>
          <w:p w14:paraId="30E77E13" w14:textId="77777777" w:rsidR="006A17BA" w:rsidRPr="006A17BA" w:rsidRDefault="006A17BA" w:rsidP="006A17BA">
            <w:pPr>
              <w:rPr>
                <w:rFonts w:ascii="Times New Roman" w:hAnsi="Times New Roman" w:cs="Times New Roman"/>
                <w:sz w:val="24"/>
                <w:szCs w:val="24"/>
                <w:lang w:val="ky-KG"/>
              </w:rPr>
            </w:pPr>
          </w:p>
          <w:p w14:paraId="0E372E94" w14:textId="31E17237" w:rsidR="006A17BA" w:rsidRPr="006A17BA" w:rsidRDefault="006A17BA" w:rsidP="006A17BA">
            <w:pPr>
              <w:jc w:val="center"/>
              <w:rPr>
                <w:rFonts w:ascii="Times New Roman" w:hAnsi="Times New Roman" w:cs="Times New Roman"/>
                <w:sz w:val="24"/>
                <w:szCs w:val="24"/>
                <w:lang w:val="ky-KG"/>
              </w:rPr>
            </w:pPr>
          </w:p>
        </w:tc>
        <w:tc>
          <w:tcPr>
            <w:tcW w:w="2935" w:type="dxa"/>
            <w:shd w:val="clear" w:color="auto" w:fill="auto"/>
          </w:tcPr>
          <w:p w14:paraId="7602A999"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F313782" w14:textId="0C89219E"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1.1.1.: Тынчтыкты, коопсуздукту сактоо жана гендердик зомбулукту алдын алуу маселелери боюнча калк менен жеринде иштеген айымдардын жана башка кызыкдар болгон бирикмелери менен координациялык </w:t>
            </w:r>
            <w:r w:rsidRPr="00643120">
              <w:rPr>
                <w:rFonts w:ascii="Times New Roman" w:hAnsi="Times New Roman" w:cs="Times New Roman"/>
                <w:sz w:val="24"/>
                <w:szCs w:val="24"/>
                <w:lang w:val="ky-KG"/>
              </w:rPr>
              <w:lastRenderedPageBreak/>
              <w:t>кеңешмелерди, жолугушууларды, диалогдук аянтчаларды өткөрүү.</w:t>
            </w:r>
          </w:p>
        </w:tc>
        <w:tc>
          <w:tcPr>
            <w:tcW w:w="2001" w:type="dxa"/>
            <w:shd w:val="clear" w:color="auto" w:fill="auto"/>
          </w:tcPr>
          <w:p w14:paraId="7E2B69D6"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288415C" w14:textId="509C47A0" w:rsidR="00034D03" w:rsidRPr="00643120" w:rsidRDefault="00E36C4E"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ИИМ (</w:t>
            </w:r>
            <w:r w:rsidRPr="00643120">
              <w:rPr>
                <w:rFonts w:ascii="Times New Roman" w:hAnsi="Times New Roman" w:cs="Times New Roman"/>
                <w:sz w:val="24"/>
                <w:szCs w:val="24"/>
                <w:lang w:val="ky-KG"/>
              </w:rPr>
              <w:t>чакыруу</w:t>
            </w:r>
            <w:r w:rsidR="00034D03" w:rsidRPr="00643120">
              <w:rPr>
                <w:rFonts w:ascii="Times New Roman" w:hAnsi="Times New Roman" w:cs="Times New Roman"/>
                <w:sz w:val="24"/>
                <w:szCs w:val="24"/>
                <w:lang w:val="ky-KG"/>
              </w:rPr>
              <w:t xml:space="preserve">), КР АСЧжАӨМгө караштуу АӨМА,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УКМК,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ӨКМ,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КМ, </w:t>
            </w:r>
            <w:r w:rsidR="009B2E00">
              <w:rPr>
                <w:rFonts w:ascii="Times New Roman" w:hAnsi="Times New Roman" w:cs="Times New Roman"/>
                <w:sz w:val="24"/>
                <w:szCs w:val="24"/>
                <w:lang w:val="ky-KG"/>
              </w:rPr>
              <w:t>КР</w:t>
            </w:r>
            <w:r w:rsidR="00034D03" w:rsidRPr="00643120">
              <w:rPr>
                <w:rFonts w:ascii="Times New Roman" w:hAnsi="Times New Roman" w:cs="Times New Roman"/>
                <w:sz w:val="24"/>
                <w:szCs w:val="24"/>
                <w:lang w:val="ky-KG"/>
              </w:rPr>
              <w:t xml:space="preserve"> ССӨМ,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БжИМ,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ДИМК, </w:t>
            </w:r>
            <w:r w:rsidR="009B2E0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lastRenderedPageBreak/>
              <w:t xml:space="preserve">ЖӨБО (макулдашуу боюнча)  </w:t>
            </w:r>
          </w:p>
        </w:tc>
        <w:tc>
          <w:tcPr>
            <w:tcW w:w="1287" w:type="dxa"/>
            <w:shd w:val="clear" w:color="auto" w:fill="auto"/>
          </w:tcPr>
          <w:p w14:paraId="204041C3"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C27996C"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7635BE4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06D218F8" w14:textId="6334DD68"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Өткөрүлгөн иш-чаралардын жүрүшүндө биргелешип иштелип чыккан жана ишке ашырылган чечимдердин негизинде тынчтыкты, коопсуздукту сактоо жана гендердик зомбулукту алдын алуу маселелери боюнча калк менен жеринде иштеген айымдардын жана башка кызыкдар болгон бирикмелердин ролун жана катышуусун күчөтүү / иш-чаралардын жана ага катышкан айымдардын жана башка кызыкдар болгон </w:t>
            </w:r>
            <w:r w:rsidRPr="00643120">
              <w:rPr>
                <w:rFonts w:ascii="Times New Roman" w:hAnsi="Times New Roman" w:cs="Times New Roman"/>
                <w:sz w:val="24"/>
                <w:szCs w:val="24"/>
                <w:lang w:val="ky-KG"/>
              </w:rPr>
              <w:lastRenderedPageBreak/>
              <w:t xml:space="preserve">бирикмелердин саны; кабыл алынган чечимдер (мисалы, тынчтыкты, коопсуздукту сактоо жана гендердик зомбулукту алдын алуу боюнча </w:t>
            </w:r>
            <w:r w:rsidR="000A5F3E">
              <w:rPr>
                <w:rFonts w:ascii="Times New Roman" w:hAnsi="Times New Roman" w:cs="Times New Roman"/>
                <w:sz w:val="24"/>
                <w:szCs w:val="24"/>
                <w:lang w:val="ky-KG"/>
              </w:rPr>
              <w:t>пландар</w:t>
            </w:r>
            <w:r w:rsidRPr="00643120">
              <w:rPr>
                <w:rFonts w:ascii="Times New Roman" w:hAnsi="Times New Roman" w:cs="Times New Roman"/>
                <w:sz w:val="24"/>
                <w:szCs w:val="24"/>
                <w:lang w:val="ky-KG"/>
              </w:rPr>
              <w:t>)</w:t>
            </w:r>
          </w:p>
          <w:p w14:paraId="45148DC7"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08FE129"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r>
      <w:tr w:rsidR="00034D03" w:rsidRPr="00B079F6" w14:paraId="4AC84AC6" w14:textId="77777777" w:rsidTr="00034D03">
        <w:tc>
          <w:tcPr>
            <w:tcW w:w="542" w:type="dxa"/>
            <w:shd w:val="clear" w:color="auto" w:fill="auto"/>
          </w:tcPr>
          <w:p w14:paraId="307019F1"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57A00EA4"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325E7D2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6DF2FC67"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DC9FC12"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1.1.2:</w:t>
            </w:r>
          </w:p>
          <w:p w14:paraId="68D813BB"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i/>
                <w:sz w:val="24"/>
                <w:szCs w:val="24"/>
                <w:lang w:val="ky-KG"/>
              </w:rPr>
              <w:t xml:space="preserve">“Айымдар, тынчтык жана коопсуздук” чакырык жана БУУнун ККнын 1325 Резолюциясы боюнча </w:t>
            </w:r>
            <w:r w:rsidRPr="00643120">
              <w:rPr>
                <w:rFonts w:ascii="Times New Roman" w:hAnsi="Times New Roman" w:cs="Times New Roman"/>
                <w:sz w:val="24"/>
                <w:szCs w:val="24"/>
                <w:lang w:val="ky-KG"/>
              </w:rPr>
              <w:t>айымдардын демилгелерин ишке ашырууда ыйгарым укуктуу органдардын жергиликтүү деңгээлде өнөктөштүк колдоо көрсөтүүсү жана көмөктөшүүсү</w:t>
            </w:r>
          </w:p>
        </w:tc>
        <w:tc>
          <w:tcPr>
            <w:tcW w:w="2001" w:type="dxa"/>
            <w:shd w:val="clear" w:color="auto" w:fill="auto"/>
          </w:tcPr>
          <w:p w14:paraId="4479DAE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76A5DE97" w14:textId="1315A19F" w:rsidR="009B2E00" w:rsidRDefault="009B2E00"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КР ИИМ (чакыруу), КР АСЧжАӨМгө караштуу АӨМА,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УКМК,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ӨКМ,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ССӨМ,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БжИМ,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ДИМК,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ЖӨБО (макулдашуу боюнча)  </w:t>
            </w:r>
          </w:p>
          <w:p w14:paraId="11D0A8D1" w14:textId="54594243"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87" w:type="dxa"/>
            <w:shd w:val="clear" w:color="auto" w:fill="auto"/>
          </w:tcPr>
          <w:p w14:paraId="0CE910E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43B1402"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497B8E9B"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41AB025"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Ыйгарым укуктуу органдардын жергиликтүү деңгээлде өнөктөштүк колдоо көрсөтүүсүнүн жана көмөктөшүүсүнүн негизинде айымдардын демилгелери жергиликтүү деңгээлде ийгиликтүү ишке ашырылды / социалдык-экономикалык өнүктүрүү (СЭӨ) программаларына тийиштүү иш-чаралар киргизилди; ишке ашырылган иш-чаралардын аталышы жана саны</w:t>
            </w:r>
          </w:p>
          <w:p w14:paraId="2EE43B22"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r>
      <w:tr w:rsidR="00034D03" w:rsidRPr="00B079F6" w14:paraId="4FE59DAE" w14:textId="77777777" w:rsidTr="00034D03">
        <w:tc>
          <w:tcPr>
            <w:tcW w:w="542" w:type="dxa"/>
            <w:shd w:val="clear" w:color="auto" w:fill="auto"/>
          </w:tcPr>
          <w:p w14:paraId="00E9723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16CE5044"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03E9F65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419CC222"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5D075F8"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1.1.3: Тынчтыкты, коопсуздукту сактоо жана гендердик зомбулукту алдын алуу маселелери боюнча биргелешкен чечимдерди аткарууга мониторинг жүргүзүүгө жана баалоого айымдардын жана айымдардын </w:t>
            </w:r>
            <w:r w:rsidRPr="00643120">
              <w:rPr>
                <w:rFonts w:ascii="Times New Roman" w:hAnsi="Times New Roman" w:cs="Times New Roman"/>
                <w:sz w:val="24"/>
                <w:szCs w:val="24"/>
                <w:lang w:val="ky-KG"/>
              </w:rPr>
              <w:lastRenderedPageBreak/>
              <w:t>бирикмелеринин катышуусун алдыга жылдыруу.</w:t>
            </w:r>
          </w:p>
          <w:p w14:paraId="194A8490"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ACC3724"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1.1.4: Ыйгарым укуктуу органдардын, айымдардын жана башка кызыкдар болгон уюмдардын Кыргыз Республикасынын аймагында тынчтыкка жана коопсуздукка коркунуч жаралуу көз карашында жаңжалтектүү жана аярлуу чөлкөмдөрдү табуу боюнча биргелешкен изилдөөлөрүн өткөрүү</w:t>
            </w:r>
          </w:p>
        </w:tc>
        <w:tc>
          <w:tcPr>
            <w:tcW w:w="2001" w:type="dxa"/>
            <w:shd w:val="clear" w:color="auto" w:fill="auto"/>
          </w:tcPr>
          <w:p w14:paraId="676C4E12"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0FBFB41" w14:textId="2142689B" w:rsidR="00034D03" w:rsidRPr="00643120" w:rsidRDefault="009B2E0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ИИМ (чакыруу), КР АСЧжАӨМгө караштуу АӨМА,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ӨКМ,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ЮМ,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БжИМ, </w:t>
            </w:r>
          </w:p>
          <w:p w14:paraId="1DE2C9F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06B3BB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CDF72D0"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3447566"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45889BE"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3A92700" w14:textId="65BC2991" w:rsidR="00034D03" w:rsidRPr="00643120" w:rsidRDefault="00034D03" w:rsidP="00034D03">
            <w:pPr>
              <w:spacing w:after="0" w:line="40" w:lineRule="atLeast"/>
              <w:jc w:val="both"/>
              <w:rPr>
                <w:rFonts w:ascii="Times New Roman" w:hAnsi="Times New Roman" w:cs="Times New Roman"/>
                <w:sz w:val="24"/>
                <w:szCs w:val="24"/>
                <w:lang w:val="ky-KG"/>
              </w:rPr>
            </w:pPr>
          </w:p>
          <w:p w14:paraId="7E938B92" w14:textId="7D5E4F74" w:rsidR="00482275" w:rsidRPr="00643120" w:rsidRDefault="00482275" w:rsidP="00034D03">
            <w:pPr>
              <w:spacing w:after="0" w:line="40" w:lineRule="atLeast"/>
              <w:jc w:val="both"/>
              <w:rPr>
                <w:rFonts w:ascii="Times New Roman" w:hAnsi="Times New Roman" w:cs="Times New Roman"/>
                <w:sz w:val="24"/>
                <w:szCs w:val="24"/>
                <w:lang w:val="ky-KG"/>
              </w:rPr>
            </w:pPr>
          </w:p>
          <w:p w14:paraId="261B193E" w14:textId="77777777" w:rsidR="00482275" w:rsidRPr="00643120" w:rsidRDefault="00482275" w:rsidP="00034D03">
            <w:pPr>
              <w:spacing w:after="0" w:line="40" w:lineRule="atLeast"/>
              <w:jc w:val="both"/>
              <w:rPr>
                <w:rFonts w:ascii="Times New Roman" w:hAnsi="Times New Roman" w:cs="Times New Roman"/>
                <w:sz w:val="24"/>
                <w:szCs w:val="24"/>
                <w:lang w:val="ky-KG"/>
              </w:rPr>
            </w:pPr>
          </w:p>
          <w:p w14:paraId="7B49F0D4" w14:textId="4656E616" w:rsidR="00034D03" w:rsidRPr="00643120" w:rsidRDefault="009B2E0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ИИМ</w:t>
            </w:r>
            <w:r>
              <w:rPr>
                <w:rFonts w:ascii="Times New Roman" w:hAnsi="Times New Roman" w:cs="Times New Roman"/>
                <w:sz w:val="24"/>
                <w:szCs w:val="24"/>
                <w:lang w:val="ky-KG"/>
              </w:rPr>
              <w:t>,</w:t>
            </w:r>
            <w:r w:rsidR="00034D03" w:rsidRPr="00643120">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УКМК,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ӨКМ,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ЖӨБО (макулдашуу боюнча)</w:t>
            </w:r>
          </w:p>
          <w:p w14:paraId="5EA9004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87" w:type="dxa"/>
            <w:shd w:val="clear" w:color="auto" w:fill="auto"/>
          </w:tcPr>
          <w:p w14:paraId="147DA3F4"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3078588"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p w14:paraId="429A8D98"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E36DC3B"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9AB9F5F"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80DD47B"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59D4BC6"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E70C3A4"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70E6D2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F7F4843"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104285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78CE1D5"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2C079C0"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0D0B9EA2"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1D16533"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9241FC8"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2021-2022</w:t>
            </w:r>
          </w:p>
        </w:tc>
        <w:tc>
          <w:tcPr>
            <w:tcW w:w="4982" w:type="dxa"/>
            <w:shd w:val="clear" w:color="auto" w:fill="auto"/>
          </w:tcPr>
          <w:p w14:paraId="69E415B8"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E221A6B"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Айымдардын жана айымдардын бирикмелеринин жеринде активдүү катышуусунун негизинде мониторинг жүргүзүүнүн жана баалоонун инклюзивдүү системасын түзүү/мониторинг жүргүзүүгө жана баалоого катышкан айымдардын саны жана айымдардын бирикмелеринин аталышы.</w:t>
            </w:r>
          </w:p>
          <w:p w14:paraId="2D5C6E43" w14:textId="4BC165FE" w:rsidR="00034D03" w:rsidRPr="00643120" w:rsidRDefault="00034D03" w:rsidP="00034D03">
            <w:pPr>
              <w:spacing w:after="0" w:line="40" w:lineRule="atLeast"/>
              <w:jc w:val="both"/>
              <w:rPr>
                <w:rFonts w:ascii="Times New Roman" w:hAnsi="Times New Roman" w:cs="Times New Roman"/>
                <w:sz w:val="24"/>
                <w:szCs w:val="24"/>
                <w:lang w:val="ky-KG"/>
              </w:rPr>
            </w:pPr>
          </w:p>
          <w:p w14:paraId="55728C0D" w14:textId="2673B334" w:rsidR="00482275" w:rsidRPr="00643120" w:rsidRDefault="00482275" w:rsidP="00034D03">
            <w:pPr>
              <w:spacing w:after="0" w:line="40" w:lineRule="atLeast"/>
              <w:jc w:val="both"/>
              <w:rPr>
                <w:rFonts w:ascii="Times New Roman" w:hAnsi="Times New Roman" w:cs="Times New Roman"/>
                <w:sz w:val="24"/>
                <w:szCs w:val="24"/>
                <w:lang w:val="ky-KG"/>
              </w:rPr>
            </w:pPr>
          </w:p>
          <w:p w14:paraId="3FAE9B9F" w14:textId="2894F26A" w:rsidR="00482275" w:rsidRPr="00643120" w:rsidRDefault="00482275" w:rsidP="00034D03">
            <w:pPr>
              <w:spacing w:after="0" w:line="40" w:lineRule="atLeast"/>
              <w:jc w:val="both"/>
              <w:rPr>
                <w:rFonts w:ascii="Times New Roman" w:hAnsi="Times New Roman" w:cs="Times New Roman"/>
                <w:sz w:val="24"/>
                <w:szCs w:val="24"/>
                <w:lang w:val="ky-KG"/>
              </w:rPr>
            </w:pPr>
          </w:p>
          <w:p w14:paraId="75248334" w14:textId="14CA52A9" w:rsidR="00482275" w:rsidRPr="00643120" w:rsidRDefault="00482275" w:rsidP="00034D03">
            <w:pPr>
              <w:spacing w:after="0" w:line="40" w:lineRule="atLeast"/>
              <w:jc w:val="both"/>
              <w:rPr>
                <w:rFonts w:ascii="Times New Roman" w:hAnsi="Times New Roman" w:cs="Times New Roman"/>
                <w:sz w:val="24"/>
                <w:szCs w:val="24"/>
                <w:lang w:val="ky-KG"/>
              </w:rPr>
            </w:pPr>
          </w:p>
          <w:p w14:paraId="30D1DF1C" w14:textId="7E68F41C" w:rsidR="00482275" w:rsidRPr="00643120" w:rsidRDefault="00482275" w:rsidP="00034D03">
            <w:pPr>
              <w:spacing w:after="0" w:line="40" w:lineRule="atLeast"/>
              <w:jc w:val="both"/>
              <w:rPr>
                <w:rFonts w:ascii="Times New Roman" w:hAnsi="Times New Roman" w:cs="Times New Roman"/>
                <w:sz w:val="24"/>
                <w:szCs w:val="24"/>
                <w:lang w:val="ky-KG"/>
              </w:rPr>
            </w:pPr>
          </w:p>
          <w:p w14:paraId="1B69C631" w14:textId="43E50E8E" w:rsidR="00482275" w:rsidRPr="00643120" w:rsidRDefault="00482275" w:rsidP="00034D03">
            <w:pPr>
              <w:spacing w:after="0" w:line="40" w:lineRule="atLeast"/>
              <w:jc w:val="both"/>
              <w:rPr>
                <w:rFonts w:ascii="Times New Roman" w:hAnsi="Times New Roman" w:cs="Times New Roman"/>
                <w:sz w:val="24"/>
                <w:szCs w:val="24"/>
                <w:lang w:val="ky-KG"/>
              </w:rPr>
            </w:pPr>
          </w:p>
          <w:p w14:paraId="456C45BC" w14:textId="77777777" w:rsidR="00482275" w:rsidRPr="00643120" w:rsidRDefault="00482275" w:rsidP="00034D03">
            <w:pPr>
              <w:spacing w:after="0" w:line="40" w:lineRule="atLeast"/>
              <w:jc w:val="both"/>
              <w:rPr>
                <w:rFonts w:ascii="Times New Roman" w:hAnsi="Times New Roman" w:cs="Times New Roman"/>
                <w:sz w:val="24"/>
                <w:szCs w:val="24"/>
                <w:lang w:val="ky-KG"/>
              </w:rPr>
            </w:pPr>
          </w:p>
          <w:p w14:paraId="4DFECFB0"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Кыргыз Республикасынын аймагында тынчтыкка жана коопсуздукка коркунуч жаралуу көз карашында жаңжалтектүү жана аярлуу чөлкөмдөрдү өз убагында табууга айымдардын жана башка кызыкдар болгон бирикмелердин эбегейсиз салымы / айымдардын жана башка кызыкдар болгон бирикмелер менен биргеликте даярдалган аналитикалык отчеттор; көрсөтүлгөн бирикмелер тарабынан отчетко киргизилген тыянактардын жана сунуштамалардын саны жана аталыштары. </w:t>
            </w:r>
          </w:p>
          <w:p w14:paraId="43727A7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9D1E84D"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r>
      <w:tr w:rsidR="00034D03" w:rsidRPr="00B079F6" w14:paraId="1CEC5DA1" w14:textId="77777777" w:rsidTr="00034D03">
        <w:tc>
          <w:tcPr>
            <w:tcW w:w="542" w:type="dxa"/>
            <w:shd w:val="clear" w:color="auto" w:fill="auto"/>
          </w:tcPr>
          <w:p w14:paraId="36DEF8D3"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2FC7D9D"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1.2</w:t>
            </w:r>
          </w:p>
        </w:tc>
        <w:tc>
          <w:tcPr>
            <w:tcW w:w="1164" w:type="dxa"/>
            <w:shd w:val="clear" w:color="auto" w:fill="auto"/>
          </w:tcPr>
          <w:p w14:paraId="4B6BA409"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7B80C95A"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16B98AF7"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r w:rsidRPr="00643120">
              <w:rPr>
                <w:rFonts w:ascii="Times New Roman" w:hAnsi="Times New Roman" w:cs="Times New Roman"/>
                <w:b/>
                <w:i/>
                <w:sz w:val="24"/>
                <w:szCs w:val="24"/>
                <w:lang w:val="ky-KG"/>
              </w:rPr>
              <w:t>Тапшырма 1.2. ӨК жана башка каатчылык кырдаал шартында гендердик зомбулукту натыйжалуу алдын алуу жана ага чара көрүү үчүн дараметти, гендердик сезгичтикти жана ыйгарым укуктуу органдардын отчеттуулугун жогорулатуу</w:t>
            </w:r>
          </w:p>
          <w:p w14:paraId="6714F693"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p>
          <w:p w14:paraId="2A44653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7382C2DE" w14:textId="77777777" w:rsidTr="00034D03">
        <w:trPr>
          <w:trHeight w:val="913"/>
        </w:trPr>
        <w:tc>
          <w:tcPr>
            <w:tcW w:w="542" w:type="dxa"/>
            <w:shd w:val="clear" w:color="auto" w:fill="auto"/>
          </w:tcPr>
          <w:p w14:paraId="32D0B11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0B27BE9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0EC86A6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39A68AF8"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618F782" w14:textId="61A8F47C" w:rsidR="00034D03" w:rsidRPr="00643120" w:rsidRDefault="00034D03" w:rsidP="00D70814">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sz w:val="24"/>
                <w:szCs w:val="24"/>
                <w:lang w:val="ky-KG"/>
              </w:rPr>
              <w:t xml:space="preserve">Иш-чара 1.2.1: </w:t>
            </w:r>
            <w:r w:rsidR="00D70814" w:rsidRPr="00643120">
              <w:rPr>
                <w:rFonts w:ascii="Times New Roman" w:hAnsi="Times New Roman" w:cs="Times New Roman"/>
                <w:sz w:val="24"/>
                <w:szCs w:val="24"/>
                <w:lang w:val="ky-KG"/>
              </w:rPr>
              <w:t>Бириккен Улуттар Уюмунун Коопсуздук Кеңешинин тынчтыкты жана коопсуздукту камсыз кылуудагы айымдардын ролу жөнүндө 1325 -</w:t>
            </w:r>
            <w:r w:rsidR="00D70814" w:rsidRPr="00643120">
              <w:rPr>
                <w:rFonts w:ascii="Times New Roman" w:hAnsi="Times New Roman" w:cs="Times New Roman"/>
                <w:sz w:val="24"/>
                <w:szCs w:val="24"/>
                <w:lang w:val="ky-KG"/>
              </w:rPr>
              <w:lastRenderedPageBreak/>
              <w:t xml:space="preserve">резолюциясын ишке ашыруу боюнча ушул </w:t>
            </w:r>
            <w:r w:rsidR="000A5F3E">
              <w:rPr>
                <w:rFonts w:ascii="Times New Roman" w:hAnsi="Times New Roman" w:cs="Times New Roman"/>
                <w:sz w:val="24"/>
                <w:szCs w:val="24"/>
                <w:lang w:val="ky-KG"/>
              </w:rPr>
              <w:t>иш-</w:t>
            </w:r>
            <w:r w:rsidR="00D70814" w:rsidRPr="00643120">
              <w:rPr>
                <w:rFonts w:ascii="Times New Roman" w:hAnsi="Times New Roman" w:cs="Times New Roman"/>
                <w:sz w:val="24"/>
                <w:szCs w:val="24"/>
                <w:lang w:val="ky-KG"/>
              </w:rPr>
              <w:t xml:space="preserve">аракеттер </w:t>
            </w:r>
            <w:r w:rsidR="000A5F3E">
              <w:rPr>
                <w:rFonts w:ascii="Times New Roman" w:hAnsi="Times New Roman" w:cs="Times New Roman"/>
                <w:sz w:val="24"/>
                <w:szCs w:val="24"/>
                <w:lang w:val="ky-KG"/>
              </w:rPr>
              <w:t>планын</w:t>
            </w:r>
            <w:r w:rsidR="00D70814" w:rsidRPr="00643120">
              <w:rPr>
                <w:rFonts w:ascii="Times New Roman" w:hAnsi="Times New Roman" w:cs="Times New Roman"/>
                <w:sz w:val="24"/>
                <w:szCs w:val="24"/>
                <w:lang w:val="ky-KG"/>
              </w:rPr>
              <w:t xml:space="preserve"> аткаруу боюнча ведомстволук пландарды бекитүү.</w:t>
            </w:r>
          </w:p>
        </w:tc>
        <w:tc>
          <w:tcPr>
            <w:tcW w:w="2001" w:type="dxa"/>
            <w:shd w:val="clear" w:color="auto" w:fill="auto"/>
          </w:tcPr>
          <w:p w14:paraId="56DBF5E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F75FAFB" w14:textId="6082BEEA" w:rsidR="00034D03" w:rsidRPr="00643120" w:rsidRDefault="009B2E00" w:rsidP="00034D03">
            <w:pPr>
              <w:spacing w:after="0" w:line="40" w:lineRule="atLeast"/>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ӨКМ,</w:t>
            </w:r>
            <w:r w:rsidR="00034D03" w:rsidRPr="0064312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КР </w:t>
            </w:r>
            <w:r w:rsidR="00034D03" w:rsidRPr="00643120">
              <w:rPr>
                <w:rFonts w:ascii="Times New Roman" w:hAnsi="Times New Roman" w:cs="Times New Roman"/>
                <w:sz w:val="24"/>
                <w:szCs w:val="24"/>
                <w:lang w:val="ky-KG"/>
              </w:rPr>
              <w:t xml:space="preserve">ИИМ,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КМ  </w:t>
            </w:r>
          </w:p>
        </w:tc>
        <w:tc>
          <w:tcPr>
            <w:tcW w:w="1287" w:type="dxa"/>
            <w:shd w:val="clear" w:color="auto" w:fill="auto"/>
          </w:tcPr>
          <w:p w14:paraId="7C2A5B60"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00007D2C"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w:t>
            </w:r>
          </w:p>
        </w:tc>
        <w:tc>
          <w:tcPr>
            <w:tcW w:w="4982" w:type="dxa"/>
            <w:shd w:val="clear" w:color="auto" w:fill="auto"/>
          </w:tcPr>
          <w:p w14:paraId="2DCEA7E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6C0AFA44" w14:textId="12B8E2B4" w:rsidR="00034D03" w:rsidRPr="00643120" w:rsidRDefault="00D70814"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Ушул Планда белгиленген иш-чараларды аткаруу боюнча жооптуу бөлүктөрдү/ыйгарым укуктуу мамлекеттик органдардын адамдарын бекитүү камсыздалды.</w:t>
            </w:r>
          </w:p>
        </w:tc>
      </w:tr>
      <w:tr w:rsidR="00034D03" w:rsidRPr="00B079F6" w14:paraId="1ACE821D" w14:textId="77777777" w:rsidTr="00034D03">
        <w:tc>
          <w:tcPr>
            <w:tcW w:w="542" w:type="dxa"/>
            <w:shd w:val="clear" w:color="auto" w:fill="auto"/>
          </w:tcPr>
          <w:p w14:paraId="7A7AB50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507FF3C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57B9286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75511B2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38C093A" w14:textId="2966C51E"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1.2.2: </w:t>
            </w:r>
            <w:r w:rsidR="00D70814" w:rsidRPr="00643120">
              <w:rPr>
                <w:rFonts w:ascii="Times New Roman" w:hAnsi="Times New Roman" w:cs="Times New Roman"/>
                <w:sz w:val="24"/>
                <w:szCs w:val="24"/>
                <w:lang w:val="ky-KG"/>
              </w:rPr>
              <w:t>Гендердик маселелер үчүн жооптуу болгон ыйгарым укуктуу кызматкерлер жөнүндө жоболорду ведомстволук буйруктар менен бекитүү</w:t>
            </w:r>
          </w:p>
          <w:p w14:paraId="6E4AD05B"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2001" w:type="dxa"/>
            <w:shd w:val="clear" w:color="auto" w:fill="auto"/>
          </w:tcPr>
          <w:p w14:paraId="47282E8A"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B8E4B28" w14:textId="4F04B8B9" w:rsidR="00034D03" w:rsidRPr="00643120" w:rsidRDefault="009B2E00" w:rsidP="00034D03">
            <w:pPr>
              <w:spacing w:after="0" w:line="40" w:lineRule="atLeast"/>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ӨКМ,</w:t>
            </w:r>
            <w:r w:rsidRPr="0064312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КР </w:t>
            </w:r>
            <w:r w:rsidRPr="00643120">
              <w:rPr>
                <w:rFonts w:ascii="Times New Roman" w:hAnsi="Times New Roman" w:cs="Times New Roman"/>
                <w:sz w:val="24"/>
                <w:szCs w:val="24"/>
                <w:lang w:val="ky-KG"/>
              </w:rPr>
              <w:t xml:space="preserve">ИИМ,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КМ  </w:t>
            </w:r>
          </w:p>
        </w:tc>
        <w:tc>
          <w:tcPr>
            <w:tcW w:w="1287" w:type="dxa"/>
            <w:shd w:val="clear" w:color="auto" w:fill="auto"/>
          </w:tcPr>
          <w:p w14:paraId="4CE6345E" w14:textId="77777777" w:rsidR="00034D03" w:rsidRPr="00643120" w:rsidRDefault="00034D03" w:rsidP="00034D03">
            <w:pPr>
              <w:spacing w:after="0" w:line="40" w:lineRule="atLeast"/>
              <w:jc w:val="center"/>
              <w:rPr>
                <w:rFonts w:ascii="Times New Roman" w:hAnsi="Times New Roman" w:cs="Times New Roman"/>
                <w:sz w:val="24"/>
                <w:szCs w:val="24"/>
                <w:lang w:val="ky-KG"/>
              </w:rPr>
            </w:pPr>
          </w:p>
          <w:p w14:paraId="3673D749" w14:textId="2361DDF3"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w:t>
            </w:r>
          </w:p>
        </w:tc>
        <w:tc>
          <w:tcPr>
            <w:tcW w:w="4982" w:type="dxa"/>
            <w:shd w:val="clear" w:color="auto" w:fill="auto"/>
          </w:tcPr>
          <w:p w14:paraId="1516DCE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924FAB6" w14:textId="50BA955C" w:rsidR="00034D03" w:rsidRPr="00643120" w:rsidRDefault="00D70814"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Мамлекеттик органда гендердик маселелерди </w:t>
            </w:r>
            <w:r w:rsidR="000A5F3E">
              <w:rPr>
                <w:rFonts w:ascii="Times New Roman" w:hAnsi="Times New Roman" w:cs="Times New Roman"/>
                <w:sz w:val="24"/>
                <w:szCs w:val="24"/>
                <w:lang w:val="ky-KG"/>
              </w:rPr>
              <w:t>пландуу</w:t>
            </w:r>
            <w:r w:rsidRPr="00643120">
              <w:rPr>
                <w:rFonts w:ascii="Times New Roman" w:hAnsi="Times New Roman" w:cs="Times New Roman"/>
                <w:sz w:val="24"/>
                <w:szCs w:val="24"/>
                <w:lang w:val="ky-KG"/>
              </w:rPr>
              <w:t xml:space="preserve"> жана системалуу алдыга жылдыруу, институционалдык эс тутумун сактоо жана ыйгарым укуктуу мамлекеттик органдарда жооптуу адамдарды дайындоо камсыздалды.</w:t>
            </w:r>
          </w:p>
        </w:tc>
      </w:tr>
      <w:tr w:rsidR="00034D03" w:rsidRPr="00B079F6" w14:paraId="3D275851" w14:textId="77777777" w:rsidTr="00034D03">
        <w:tc>
          <w:tcPr>
            <w:tcW w:w="542" w:type="dxa"/>
            <w:shd w:val="clear" w:color="auto" w:fill="auto"/>
          </w:tcPr>
          <w:p w14:paraId="7F6252B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7A0D5CC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6DAD0DA4"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22F13435"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1FCB1A3" w14:textId="12B4B155" w:rsidR="00034D03" w:rsidRPr="00643120" w:rsidRDefault="00034D03"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1.2.3: </w:t>
            </w:r>
            <w:r w:rsidR="00D70814" w:rsidRPr="00643120">
              <w:rPr>
                <w:rFonts w:ascii="Times New Roman" w:hAnsi="Times New Roman" w:cs="Times New Roman"/>
                <w:sz w:val="24"/>
                <w:szCs w:val="24"/>
                <w:lang w:val="ky-KG"/>
              </w:rPr>
              <w:t xml:space="preserve">КР ӨКМ, ЭСӨМ, ИИМ, ССМ, КК ГШнын “ӨК жана башка каатчылык кырдаал шартында гендердик зомбулукту натыйжалуу алдын алуу жана ага чара көрүү чөйрөсүндөгү ыйгарым укуктуу органдардын ведомстволор аралык өз ара аракеттешүүсү боюнча нускаманы” бекитүү жөнүндө </w:t>
            </w:r>
            <w:r w:rsidR="00D70814" w:rsidRPr="00643120">
              <w:rPr>
                <w:rFonts w:ascii="Times New Roman" w:hAnsi="Times New Roman" w:cs="Times New Roman"/>
                <w:sz w:val="24"/>
                <w:szCs w:val="24"/>
                <w:lang w:val="ky-KG"/>
              </w:rPr>
              <w:lastRenderedPageBreak/>
              <w:t xml:space="preserve">биргелешкен буйругуна кол коюу. </w:t>
            </w:r>
          </w:p>
        </w:tc>
        <w:tc>
          <w:tcPr>
            <w:tcW w:w="2001" w:type="dxa"/>
            <w:shd w:val="clear" w:color="auto" w:fill="auto"/>
          </w:tcPr>
          <w:p w14:paraId="6637A2E3"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F70D526" w14:textId="4EA5EBF6" w:rsidR="00034D03" w:rsidRPr="00643120" w:rsidRDefault="009B2E00" w:rsidP="00034D03">
            <w:pPr>
              <w:spacing w:after="0" w:line="40" w:lineRule="atLeast"/>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ӨКМ,</w:t>
            </w:r>
            <w:r w:rsidRPr="0064312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КР </w:t>
            </w:r>
            <w:r w:rsidRPr="00643120">
              <w:rPr>
                <w:rFonts w:ascii="Times New Roman" w:hAnsi="Times New Roman" w:cs="Times New Roman"/>
                <w:sz w:val="24"/>
                <w:szCs w:val="24"/>
                <w:lang w:val="ky-KG"/>
              </w:rPr>
              <w:t xml:space="preserve">ИИМ,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КМ  </w:t>
            </w:r>
          </w:p>
        </w:tc>
        <w:tc>
          <w:tcPr>
            <w:tcW w:w="1287" w:type="dxa"/>
            <w:shd w:val="clear" w:color="auto" w:fill="auto"/>
          </w:tcPr>
          <w:p w14:paraId="26AE0838"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D7E1818" w14:textId="1737AF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w:t>
            </w:r>
          </w:p>
        </w:tc>
        <w:tc>
          <w:tcPr>
            <w:tcW w:w="4982" w:type="dxa"/>
            <w:shd w:val="clear" w:color="auto" w:fill="auto"/>
          </w:tcPr>
          <w:p w14:paraId="696F430F"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8308C24" w14:textId="5A8FEDE9" w:rsidR="00034D03" w:rsidRPr="00643120" w:rsidRDefault="00D70814"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Ыйгарым укуктуу мамлекеттик органдардын ишмердиги так регламенттелген, гендердик-сезимталдык мамилеге негизделген/бекитилген Нускама; ӨК жана башка каатчылык кырдаал шартында гендердик зомбулуктан жабыр тарткандарга көрсөтүлүп жаткан кызмат көрсөтүүлөрдүн саны жана түрү; бул кызмат көрсөтүүлөрдү алган адамдардын саны  </w:t>
            </w:r>
          </w:p>
        </w:tc>
      </w:tr>
      <w:tr w:rsidR="001A3428" w:rsidRPr="00B079F6" w14:paraId="0BF24A4E" w14:textId="77777777" w:rsidTr="00034D03">
        <w:tc>
          <w:tcPr>
            <w:tcW w:w="542" w:type="dxa"/>
            <w:shd w:val="clear" w:color="auto" w:fill="auto"/>
          </w:tcPr>
          <w:p w14:paraId="2973F903"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6124BCE8"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597001CC"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71FEB80E" w14:textId="77777777" w:rsidR="001A3428" w:rsidRPr="00643120" w:rsidRDefault="001A3428" w:rsidP="001A3428">
            <w:pPr>
              <w:jc w:val="both"/>
              <w:rPr>
                <w:rFonts w:ascii="Times New Roman" w:hAnsi="Times New Roman" w:cs="Times New Roman"/>
                <w:sz w:val="24"/>
                <w:szCs w:val="24"/>
                <w:lang w:val="ky-KG"/>
              </w:rPr>
            </w:pPr>
          </w:p>
          <w:p w14:paraId="53E7F75B" w14:textId="7B666B9D"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1.2.4: Ар бир ыйгарым укуктуу орган үчүн Эскертмелерди иштеп чыгуу, бекитүү жана өздүк курамды алар менен камсыз кылуу</w:t>
            </w:r>
          </w:p>
          <w:p w14:paraId="02050649"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2001" w:type="dxa"/>
            <w:shd w:val="clear" w:color="auto" w:fill="auto"/>
          </w:tcPr>
          <w:p w14:paraId="5092231E" w14:textId="77777777" w:rsidR="001A3428" w:rsidRPr="00643120" w:rsidRDefault="001A3428" w:rsidP="001A3428">
            <w:pPr>
              <w:jc w:val="both"/>
              <w:rPr>
                <w:rFonts w:ascii="Times New Roman" w:hAnsi="Times New Roman" w:cs="Times New Roman"/>
                <w:sz w:val="24"/>
                <w:szCs w:val="24"/>
                <w:lang w:val="ky-KG"/>
              </w:rPr>
            </w:pPr>
          </w:p>
          <w:p w14:paraId="38330E24" w14:textId="6FF9249A" w:rsidR="001A3428" w:rsidRPr="00643120" w:rsidRDefault="009B2E00" w:rsidP="001A3428">
            <w:pPr>
              <w:spacing w:after="0" w:line="40" w:lineRule="atLeast"/>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ӨКМ,</w:t>
            </w:r>
            <w:r w:rsidRPr="00643120">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 xml:space="preserve">КР </w:t>
            </w:r>
            <w:r w:rsidRPr="00643120">
              <w:rPr>
                <w:rFonts w:ascii="Times New Roman" w:hAnsi="Times New Roman" w:cs="Times New Roman"/>
                <w:sz w:val="24"/>
                <w:szCs w:val="24"/>
                <w:lang w:val="ky-KG"/>
              </w:rPr>
              <w:t xml:space="preserve">ИИМ,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 xml:space="preserve">КР </w:t>
            </w:r>
            <w:r w:rsidRPr="00643120">
              <w:rPr>
                <w:rFonts w:ascii="Times New Roman" w:hAnsi="Times New Roman" w:cs="Times New Roman"/>
                <w:sz w:val="24"/>
                <w:szCs w:val="24"/>
                <w:lang w:val="ky-KG"/>
              </w:rPr>
              <w:t xml:space="preserve">КМ  </w:t>
            </w:r>
          </w:p>
        </w:tc>
        <w:tc>
          <w:tcPr>
            <w:tcW w:w="1287" w:type="dxa"/>
            <w:shd w:val="clear" w:color="auto" w:fill="auto"/>
          </w:tcPr>
          <w:p w14:paraId="12EFD9F0" w14:textId="77777777" w:rsidR="001A3428" w:rsidRPr="00643120" w:rsidRDefault="001A3428" w:rsidP="001A3428">
            <w:pPr>
              <w:jc w:val="center"/>
              <w:rPr>
                <w:rFonts w:ascii="Times New Roman" w:hAnsi="Times New Roman" w:cs="Times New Roman"/>
                <w:sz w:val="24"/>
                <w:szCs w:val="24"/>
                <w:lang w:val="ky-KG"/>
              </w:rPr>
            </w:pPr>
          </w:p>
          <w:p w14:paraId="6AA9DEF2" w14:textId="168884FC" w:rsidR="001A3428" w:rsidRPr="00643120" w:rsidRDefault="001A3428" w:rsidP="001A3428">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2021-2022</w:t>
            </w:r>
          </w:p>
        </w:tc>
        <w:tc>
          <w:tcPr>
            <w:tcW w:w="4982" w:type="dxa"/>
            <w:shd w:val="clear" w:color="auto" w:fill="auto"/>
          </w:tcPr>
          <w:p w14:paraId="749EA996" w14:textId="77777777" w:rsidR="001A3428" w:rsidRPr="00643120" w:rsidRDefault="001A3428" w:rsidP="001A3428">
            <w:pPr>
              <w:jc w:val="both"/>
              <w:rPr>
                <w:rFonts w:ascii="Times New Roman" w:hAnsi="Times New Roman" w:cs="Times New Roman"/>
                <w:b/>
                <w:sz w:val="24"/>
                <w:szCs w:val="24"/>
                <w:lang w:val="ky-KG"/>
              </w:rPr>
            </w:pPr>
          </w:p>
          <w:p w14:paraId="4871E2C6" w14:textId="05DCC852" w:rsidR="001A3428" w:rsidRPr="00643120" w:rsidRDefault="001A3428" w:rsidP="001A3428">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Ыйгарым укуктуу мамлекеттик органдардын ишмердиги зарыл болгон маалыматтык-маалымдама материалдары менен камсыздалган, аны менен бирге жардамдын зарыл болгон түрүн алуу үчүн гендердик зомбулуктан жабыр тарткан адамдарды кайра жөнөтүү үчүн байланыш маалыматтары, ошондой эле ыйгарым укуктуу мамлекеттик органдардын өздүк курамынын ичиндеги эскертмелер менен камсыздалган адамдардын үлүшү; жардамга жана кайра жөнөтүүгө муктаж болгон, маалымдалган адамдардын саны.</w:t>
            </w:r>
          </w:p>
        </w:tc>
      </w:tr>
      <w:tr w:rsidR="001A3428" w:rsidRPr="00B079F6" w14:paraId="09BFAA32" w14:textId="77777777" w:rsidTr="00034D03">
        <w:tc>
          <w:tcPr>
            <w:tcW w:w="542" w:type="dxa"/>
            <w:shd w:val="clear" w:color="auto" w:fill="auto"/>
          </w:tcPr>
          <w:p w14:paraId="736AC2D2"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61C0DB90"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3EB40518"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47AC0321" w14:textId="77777777" w:rsidR="001A3428" w:rsidRPr="00643120" w:rsidRDefault="001A3428" w:rsidP="001A3428">
            <w:pPr>
              <w:jc w:val="both"/>
              <w:rPr>
                <w:rFonts w:ascii="Times New Roman" w:hAnsi="Times New Roman" w:cs="Times New Roman"/>
                <w:sz w:val="24"/>
                <w:szCs w:val="24"/>
                <w:lang w:val="ky-KG"/>
              </w:rPr>
            </w:pPr>
          </w:p>
          <w:p w14:paraId="1B344522" w14:textId="4CD3345B"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1.2.5: “Айымдар, тынчтык жана коопсуздук” чакырык жана БУУнун ККнын 1325 Резолюциясы, ӨК жана башка каатчылык кырдаал шартында гендердик зомбулукту натыйжалуу алдын алуу жана ага чара көрүү менен байланышкан маселелерде ыйгарым </w:t>
            </w:r>
            <w:r w:rsidRPr="00643120">
              <w:rPr>
                <w:rFonts w:ascii="Times New Roman" w:hAnsi="Times New Roman" w:cs="Times New Roman"/>
                <w:sz w:val="24"/>
                <w:szCs w:val="24"/>
                <w:lang w:val="ky-KG"/>
              </w:rPr>
              <w:lastRenderedPageBreak/>
              <w:t>укуктуу органдардын өздүк курамынын дараметин жогорулатуу.</w:t>
            </w:r>
          </w:p>
        </w:tc>
        <w:tc>
          <w:tcPr>
            <w:tcW w:w="2001" w:type="dxa"/>
            <w:shd w:val="clear" w:color="auto" w:fill="auto"/>
          </w:tcPr>
          <w:p w14:paraId="16CE27E5" w14:textId="77777777" w:rsidR="001A3428" w:rsidRPr="00643120" w:rsidRDefault="001A3428" w:rsidP="001A3428">
            <w:pPr>
              <w:jc w:val="both"/>
              <w:rPr>
                <w:rFonts w:ascii="Times New Roman" w:hAnsi="Times New Roman" w:cs="Times New Roman"/>
                <w:sz w:val="24"/>
                <w:szCs w:val="24"/>
                <w:lang w:val="ky-KG"/>
              </w:rPr>
            </w:pPr>
          </w:p>
          <w:p w14:paraId="3F4CF3E8" w14:textId="16D24673" w:rsidR="001A3428" w:rsidRPr="00643120" w:rsidRDefault="001A3428" w:rsidP="001A3428">
            <w:pPr>
              <w:jc w:val="both"/>
              <w:rPr>
                <w:rFonts w:ascii="Times New Roman" w:hAnsi="Times New Roman" w:cs="Times New Roman"/>
                <w:sz w:val="24"/>
                <w:szCs w:val="24"/>
                <w:lang w:val="ky-KG"/>
              </w:rPr>
            </w:pPr>
            <w:r w:rsidRPr="00643120">
              <w:rPr>
                <w:rFonts w:ascii="Times New Roman" w:eastAsia="Times New Roman" w:hAnsi="Times New Roman" w:cs="Times New Roman"/>
                <w:sz w:val="24"/>
                <w:szCs w:val="24"/>
                <w:lang w:val="ky-KG" w:eastAsia="ru-RU"/>
              </w:rPr>
              <w:t xml:space="preserve">ВАЖТ, </w:t>
            </w:r>
            <w:r w:rsidR="00E73460">
              <w:rPr>
                <w:rFonts w:ascii="Times New Roman" w:hAnsi="Times New Roman" w:cs="Times New Roman"/>
                <w:sz w:val="24"/>
                <w:szCs w:val="24"/>
                <w:lang w:val="ky-KG"/>
              </w:rPr>
              <w:t xml:space="preserve">КР </w:t>
            </w:r>
            <w:r w:rsidR="00E73460" w:rsidRPr="00643120">
              <w:rPr>
                <w:rFonts w:ascii="Times New Roman" w:hAnsi="Times New Roman" w:cs="Times New Roman"/>
                <w:sz w:val="24"/>
                <w:szCs w:val="24"/>
                <w:lang w:val="ky-KG"/>
              </w:rPr>
              <w:t>ӨКМ,</w:t>
            </w:r>
            <w:r w:rsidR="00E73460" w:rsidRPr="00643120">
              <w:rPr>
                <w:rFonts w:ascii="Times New Roman" w:hAnsi="Times New Roman" w:cs="Times New Roman"/>
                <w:bCs/>
                <w:sz w:val="24"/>
                <w:szCs w:val="24"/>
                <w:lang w:val="ky-KG"/>
              </w:rPr>
              <w:t xml:space="preserve"> </w:t>
            </w:r>
            <w:r w:rsidR="00E73460">
              <w:rPr>
                <w:rFonts w:ascii="Times New Roman" w:hAnsi="Times New Roman" w:cs="Times New Roman"/>
                <w:bCs/>
                <w:sz w:val="24"/>
                <w:szCs w:val="24"/>
                <w:lang w:val="ky-KG"/>
              </w:rPr>
              <w:t xml:space="preserve">КР </w:t>
            </w:r>
            <w:r w:rsidR="00E73460" w:rsidRPr="00643120">
              <w:rPr>
                <w:rFonts w:ascii="Times New Roman" w:hAnsi="Times New Roman" w:cs="Times New Roman"/>
                <w:sz w:val="24"/>
                <w:szCs w:val="24"/>
                <w:lang w:val="ky-KG"/>
              </w:rPr>
              <w:t xml:space="preserve">ИИМ, </w:t>
            </w:r>
            <w:r w:rsidR="00E73460">
              <w:rPr>
                <w:rFonts w:ascii="Times New Roman" w:hAnsi="Times New Roman" w:cs="Times New Roman"/>
                <w:sz w:val="24"/>
                <w:szCs w:val="24"/>
                <w:lang w:val="ky-KG"/>
              </w:rPr>
              <w:t xml:space="preserve">КР </w:t>
            </w:r>
            <w:r w:rsidR="00E73460" w:rsidRPr="00643120">
              <w:rPr>
                <w:rFonts w:ascii="Times New Roman" w:hAnsi="Times New Roman" w:cs="Times New Roman"/>
                <w:sz w:val="24"/>
                <w:szCs w:val="24"/>
                <w:lang w:val="ky-KG"/>
              </w:rPr>
              <w:t xml:space="preserve">ССӨМ, </w:t>
            </w:r>
            <w:r w:rsidR="00E73460">
              <w:rPr>
                <w:rFonts w:ascii="Times New Roman" w:hAnsi="Times New Roman" w:cs="Times New Roman"/>
                <w:sz w:val="24"/>
                <w:szCs w:val="24"/>
                <w:lang w:val="ky-KG"/>
              </w:rPr>
              <w:t xml:space="preserve">КР </w:t>
            </w:r>
            <w:r w:rsidR="00E73460" w:rsidRPr="00643120">
              <w:rPr>
                <w:rFonts w:ascii="Times New Roman" w:hAnsi="Times New Roman" w:cs="Times New Roman"/>
                <w:sz w:val="24"/>
                <w:szCs w:val="24"/>
                <w:lang w:val="ky-KG"/>
              </w:rPr>
              <w:t xml:space="preserve">КМ  </w:t>
            </w:r>
          </w:p>
        </w:tc>
        <w:tc>
          <w:tcPr>
            <w:tcW w:w="1287" w:type="dxa"/>
            <w:shd w:val="clear" w:color="auto" w:fill="auto"/>
          </w:tcPr>
          <w:p w14:paraId="2D689788" w14:textId="77777777" w:rsidR="001A3428" w:rsidRPr="00643120" w:rsidRDefault="001A3428" w:rsidP="001A3428">
            <w:pPr>
              <w:jc w:val="both"/>
              <w:rPr>
                <w:rFonts w:ascii="Times New Roman" w:hAnsi="Times New Roman" w:cs="Times New Roman"/>
                <w:sz w:val="24"/>
                <w:szCs w:val="24"/>
                <w:lang w:val="ky-KG"/>
              </w:rPr>
            </w:pPr>
          </w:p>
          <w:p w14:paraId="0635DADC" w14:textId="2089FEDF" w:rsidR="001A3428" w:rsidRPr="00643120" w:rsidRDefault="001A3428" w:rsidP="001A3428">
            <w:pPr>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690368E8" w14:textId="77777777" w:rsidR="001A3428" w:rsidRPr="00643120" w:rsidRDefault="001A3428" w:rsidP="001A3428">
            <w:pPr>
              <w:jc w:val="both"/>
              <w:rPr>
                <w:rFonts w:ascii="Times New Roman" w:hAnsi="Times New Roman" w:cs="Times New Roman"/>
                <w:sz w:val="24"/>
                <w:szCs w:val="24"/>
                <w:lang w:val="ky-KG"/>
              </w:rPr>
            </w:pPr>
          </w:p>
          <w:p w14:paraId="42DC7974" w14:textId="77777777"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Ыйгарым укуктуу органдардын кызматкерлери окуудан өттү жана ӨК жана башка каатчылык кырдаал шартында гендердик зомбулуктан жабыр тарткандарга квалификациялык кызмат көрсөтүүгө жана жардам берүүгө даяр /окуудан өтүп, тийиштүү тастыктамаларды алган кызматкерлердин саны.  </w:t>
            </w:r>
          </w:p>
          <w:p w14:paraId="5B19D9A6" w14:textId="1F2C2392" w:rsidR="001A3428" w:rsidRPr="00643120" w:rsidRDefault="001A3428" w:rsidP="001A3428">
            <w:pPr>
              <w:jc w:val="both"/>
              <w:rPr>
                <w:rFonts w:ascii="Times New Roman" w:hAnsi="Times New Roman" w:cs="Times New Roman"/>
                <w:b/>
                <w:sz w:val="24"/>
                <w:szCs w:val="24"/>
                <w:lang w:val="ky-KG"/>
              </w:rPr>
            </w:pPr>
            <w:r w:rsidRPr="00643120">
              <w:rPr>
                <w:rFonts w:ascii="Times New Roman" w:hAnsi="Times New Roman" w:cs="Times New Roman"/>
                <w:sz w:val="24"/>
                <w:szCs w:val="24"/>
                <w:lang w:val="ky-KG"/>
              </w:rPr>
              <w:t xml:space="preserve"> </w:t>
            </w:r>
          </w:p>
        </w:tc>
      </w:tr>
      <w:tr w:rsidR="001A3428" w:rsidRPr="00B079F6" w14:paraId="471986EE" w14:textId="77777777" w:rsidTr="00034D03">
        <w:tc>
          <w:tcPr>
            <w:tcW w:w="542" w:type="dxa"/>
            <w:shd w:val="clear" w:color="auto" w:fill="auto"/>
          </w:tcPr>
          <w:p w14:paraId="57C4086E"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16845ACD"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6E9C2118" w14:textId="77777777" w:rsidR="001A3428" w:rsidRPr="00643120" w:rsidRDefault="001A3428" w:rsidP="001A3428">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004D03F9" w14:textId="77777777" w:rsidR="001A3428" w:rsidRPr="00643120" w:rsidRDefault="001A3428" w:rsidP="001A3428">
            <w:pPr>
              <w:jc w:val="both"/>
              <w:rPr>
                <w:rFonts w:ascii="Times New Roman" w:hAnsi="Times New Roman" w:cs="Times New Roman"/>
                <w:sz w:val="24"/>
                <w:szCs w:val="24"/>
                <w:lang w:val="ky-KG"/>
              </w:rPr>
            </w:pPr>
          </w:p>
          <w:p w14:paraId="259E0608" w14:textId="360A3BF9"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1.2.6. ӨК жана башка каатчылык кырдаал шартында гендердик зомбулукту натыйжалуу алдын алуу жана ага чара көрүү чөйрөсүндө ыйгарым укуктуу органдар тарабынан жүргүзүлүп жаткан иш жөнүндө маалымат алуусун жогорулатуу үчүн калк арасында маалыматтык компанияларды уюштуруу жана өткөрүү.</w:t>
            </w:r>
          </w:p>
          <w:p w14:paraId="76AE7F84" w14:textId="77777777" w:rsidR="001A3428" w:rsidRPr="00643120" w:rsidRDefault="001A3428" w:rsidP="001A3428">
            <w:pPr>
              <w:jc w:val="both"/>
              <w:rPr>
                <w:rFonts w:ascii="Times New Roman" w:hAnsi="Times New Roman" w:cs="Times New Roman"/>
                <w:sz w:val="24"/>
                <w:szCs w:val="24"/>
                <w:lang w:val="ky-KG"/>
              </w:rPr>
            </w:pPr>
          </w:p>
        </w:tc>
        <w:tc>
          <w:tcPr>
            <w:tcW w:w="2001" w:type="dxa"/>
            <w:shd w:val="clear" w:color="auto" w:fill="auto"/>
          </w:tcPr>
          <w:p w14:paraId="3A5A1895" w14:textId="77777777" w:rsidR="001A3428" w:rsidRPr="00643120" w:rsidRDefault="001A3428" w:rsidP="001A3428">
            <w:pPr>
              <w:jc w:val="both"/>
              <w:rPr>
                <w:rFonts w:ascii="Times New Roman" w:hAnsi="Times New Roman" w:cs="Times New Roman"/>
                <w:sz w:val="24"/>
                <w:szCs w:val="24"/>
                <w:lang w:val="ky-KG"/>
              </w:rPr>
            </w:pPr>
          </w:p>
          <w:p w14:paraId="1F5ED714" w14:textId="37649D8B" w:rsidR="001A3428" w:rsidRPr="00643120" w:rsidRDefault="00E73460" w:rsidP="001A3428">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КР </w:t>
            </w:r>
            <w:r w:rsidR="001A3428" w:rsidRPr="00643120">
              <w:rPr>
                <w:rFonts w:ascii="Times New Roman" w:hAnsi="Times New Roman" w:cs="Times New Roman"/>
                <w:sz w:val="24"/>
                <w:szCs w:val="24"/>
                <w:lang w:val="ky-KG"/>
              </w:rPr>
              <w:t xml:space="preserve">ИИМ, КР АСЧжАӨМгө караштуу АӨМА, </w:t>
            </w:r>
            <w:r>
              <w:rPr>
                <w:rFonts w:ascii="Times New Roman" w:hAnsi="Times New Roman" w:cs="Times New Roman"/>
                <w:sz w:val="24"/>
                <w:szCs w:val="24"/>
                <w:lang w:val="ky-KG"/>
              </w:rPr>
              <w:t xml:space="preserve">КР </w:t>
            </w:r>
            <w:r w:rsidR="001A3428" w:rsidRPr="00643120">
              <w:rPr>
                <w:rFonts w:ascii="Times New Roman" w:hAnsi="Times New Roman" w:cs="Times New Roman"/>
                <w:sz w:val="24"/>
                <w:szCs w:val="24"/>
                <w:lang w:val="ky-KG"/>
              </w:rPr>
              <w:t>ӨКМ,</w:t>
            </w:r>
            <w:r w:rsidR="001A3428" w:rsidRPr="00643120">
              <w:rPr>
                <w:rFonts w:ascii="Times New Roman" w:hAnsi="Times New Roman" w:cs="Times New Roman"/>
                <w:bCs/>
                <w:sz w:val="24"/>
                <w:szCs w:val="24"/>
                <w:lang w:val="ky-KG"/>
              </w:rPr>
              <w:t xml:space="preserve"> </w:t>
            </w:r>
            <w:r>
              <w:rPr>
                <w:rFonts w:ascii="Times New Roman" w:hAnsi="Times New Roman" w:cs="Times New Roman"/>
                <w:sz w:val="24"/>
                <w:szCs w:val="24"/>
                <w:lang w:val="ky-KG"/>
              </w:rPr>
              <w:t>КР</w:t>
            </w:r>
            <w:r w:rsidRPr="00643120">
              <w:rPr>
                <w:rFonts w:ascii="Times New Roman" w:hAnsi="Times New Roman" w:cs="Times New Roman"/>
                <w:bCs/>
                <w:sz w:val="24"/>
                <w:szCs w:val="24"/>
                <w:lang w:val="ky-KG"/>
              </w:rPr>
              <w:t xml:space="preserve"> </w:t>
            </w:r>
            <w:r w:rsidR="001A3428" w:rsidRPr="00643120">
              <w:rPr>
                <w:rFonts w:ascii="Times New Roman" w:hAnsi="Times New Roman" w:cs="Times New Roman"/>
                <w:bCs/>
                <w:sz w:val="24"/>
                <w:szCs w:val="24"/>
                <w:lang w:val="ky-KG"/>
              </w:rPr>
              <w:t xml:space="preserve">УКМК,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1A3428"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1A3428" w:rsidRPr="00643120">
              <w:rPr>
                <w:rFonts w:ascii="Times New Roman" w:hAnsi="Times New Roman" w:cs="Times New Roman"/>
                <w:sz w:val="24"/>
                <w:szCs w:val="24"/>
                <w:lang w:val="ky-KG"/>
              </w:rPr>
              <w:t xml:space="preserve">БжИМ,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1A3428" w:rsidRPr="00643120">
              <w:rPr>
                <w:rFonts w:ascii="Times New Roman" w:hAnsi="Times New Roman" w:cs="Times New Roman"/>
                <w:sz w:val="24"/>
                <w:szCs w:val="24"/>
                <w:lang w:val="ky-KG"/>
              </w:rPr>
              <w:t>ЖӨБО (макулдашуу боюнча)</w:t>
            </w:r>
          </w:p>
        </w:tc>
        <w:tc>
          <w:tcPr>
            <w:tcW w:w="1287" w:type="dxa"/>
            <w:shd w:val="clear" w:color="auto" w:fill="auto"/>
          </w:tcPr>
          <w:p w14:paraId="6847F8DD" w14:textId="77777777" w:rsidR="001A3428" w:rsidRPr="00643120" w:rsidRDefault="001A3428" w:rsidP="001A3428">
            <w:pPr>
              <w:jc w:val="both"/>
              <w:rPr>
                <w:rFonts w:ascii="Times New Roman" w:hAnsi="Times New Roman" w:cs="Times New Roman"/>
                <w:sz w:val="24"/>
                <w:szCs w:val="24"/>
                <w:lang w:val="ky-KG"/>
              </w:rPr>
            </w:pPr>
          </w:p>
          <w:p w14:paraId="146DD1F1" w14:textId="2C2327E1"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жыл сайын</w:t>
            </w:r>
          </w:p>
        </w:tc>
        <w:tc>
          <w:tcPr>
            <w:tcW w:w="4982" w:type="dxa"/>
            <w:shd w:val="clear" w:color="auto" w:fill="auto"/>
          </w:tcPr>
          <w:p w14:paraId="5BBDA44D" w14:textId="77777777" w:rsidR="001A3428" w:rsidRPr="00643120" w:rsidRDefault="001A3428" w:rsidP="001A3428">
            <w:pPr>
              <w:jc w:val="both"/>
              <w:rPr>
                <w:rFonts w:ascii="Times New Roman" w:hAnsi="Times New Roman" w:cs="Times New Roman"/>
                <w:b/>
                <w:sz w:val="24"/>
                <w:szCs w:val="24"/>
                <w:lang w:val="ky-KG"/>
              </w:rPr>
            </w:pPr>
          </w:p>
          <w:p w14:paraId="1554F558" w14:textId="77777777"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Гендердик зомбулукту алдын алуу жана ага чара көрүү чөйрөсүндө ыйгарым укуктуу органдардын иши жөнүндө калкка маалымат жетип турат жана ӨК жана башка каатчылык кырдаал шартында кандай маселелер менен кайрыла алышаарын билишет</w:t>
            </w:r>
            <w:r w:rsidRPr="00643120">
              <w:rPr>
                <w:rFonts w:ascii="Times New Roman" w:hAnsi="Times New Roman" w:cs="Times New Roman"/>
                <w:i/>
                <w:iCs/>
                <w:sz w:val="24"/>
                <w:szCs w:val="24"/>
                <w:lang w:val="ky-KG"/>
              </w:rPr>
              <w:t xml:space="preserve"> /</w:t>
            </w:r>
            <w:r w:rsidRPr="00643120">
              <w:rPr>
                <w:rFonts w:ascii="Times New Roman" w:hAnsi="Times New Roman" w:cs="Times New Roman"/>
                <w:sz w:val="24"/>
                <w:szCs w:val="24"/>
                <w:lang w:val="ky-KG"/>
              </w:rPr>
              <w:t xml:space="preserve"> ӨК жана башка каатчылык кырдаал шартында гендердик зомбулукту натыйжалуу алдын алуу жана ага чара көрүү чөйрөсүндө ыйгарым укуктуу органдардын жүргүзүп жаткан иши жөнүндө калкка маалымат берүүнүн көлөмү жана түрлөрү тууралуу маалыматтар.</w:t>
            </w:r>
          </w:p>
          <w:p w14:paraId="541BBC74" w14:textId="7754DC80" w:rsidR="001A3428" w:rsidRPr="00643120" w:rsidRDefault="001A3428" w:rsidP="001A3428">
            <w:pPr>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 </w:t>
            </w:r>
          </w:p>
        </w:tc>
      </w:tr>
      <w:tr w:rsidR="00B079F6" w:rsidRPr="00B079F6" w14:paraId="2D54F34C" w14:textId="77777777" w:rsidTr="00034D03">
        <w:tc>
          <w:tcPr>
            <w:tcW w:w="542" w:type="dxa"/>
            <w:shd w:val="clear" w:color="auto" w:fill="auto"/>
          </w:tcPr>
          <w:p w14:paraId="090E6C13" w14:textId="77777777" w:rsidR="00B079F6" w:rsidRPr="00643120" w:rsidRDefault="00B079F6" w:rsidP="001A3428">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0954CD07" w14:textId="77777777" w:rsidR="00B079F6" w:rsidRPr="00643120" w:rsidRDefault="00B079F6" w:rsidP="001A3428">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154A3AE5" w14:textId="77777777" w:rsidR="00B079F6" w:rsidRPr="00643120" w:rsidRDefault="00B079F6" w:rsidP="001A3428">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40A44984" w14:textId="77777777" w:rsidR="00B079F6" w:rsidRPr="00275268" w:rsidRDefault="00B079F6" w:rsidP="00B079F6">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Иш-чара 1.2.7. </w:t>
            </w:r>
            <w:r w:rsidRPr="00643120">
              <w:rPr>
                <w:rFonts w:ascii="Times New Roman" w:hAnsi="Times New Roman" w:cs="Times New Roman"/>
                <w:sz w:val="24"/>
                <w:szCs w:val="24"/>
                <w:lang w:val="ky-KG"/>
              </w:rPr>
              <w:t>ВАЖТ</w:t>
            </w:r>
            <w:r>
              <w:rPr>
                <w:rFonts w:ascii="Times New Roman" w:hAnsi="Times New Roman" w:cs="Times New Roman"/>
                <w:sz w:val="24"/>
                <w:szCs w:val="24"/>
                <w:lang w:val="ky-KG"/>
              </w:rPr>
              <w:t xml:space="preserve"> </w:t>
            </w:r>
            <w:r w:rsidRPr="00275268">
              <w:rPr>
                <w:rFonts w:ascii="inherit" w:eastAsia="Times New Roman" w:hAnsi="inherit" w:cs="Courier New"/>
                <w:color w:val="202124"/>
                <w:sz w:val="42"/>
                <w:szCs w:val="42"/>
                <w:lang w:val="ky-KG" w:eastAsia="ru-RU"/>
              </w:rPr>
              <w:t xml:space="preserve"> </w:t>
            </w:r>
            <w:r w:rsidRPr="00275268">
              <w:rPr>
                <w:rFonts w:ascii="Times New Roman" w:hAnsi="Times New Roman" w:cs="Times New Roman"/>
                <w:sz w:val="24"/>
                <w:szCs w:val="24"/>
                <w:lang w:val="ky-KG"/>
              </w:rPr>
              <w:t xml:space="preserve"> мүчөлөрү үчүн симуляциялык оюндарды уюштурууга жана өткөрүүгө жардам берүү</w:t>
            </w:r>
            <w:r>
              <w:rPr>
                <w:rFonts w:ascii="Times New Roman" w:hAnsi="Times New Roman" w:cs="Times New Roman"/>
                <w:sz w:val="24"/>
                <w:szCs w:val="24"/>
                <w:lang w:val="ky-KG"/>
              </w:rPr>
              <w:t>.</w:t>
            </w:r>
          </w:p>
          <w:p w14:paraId="5BC22341" w14:textId="77777777" w:rsidR="00B079F6" w:rsidRPr="00643120" w:rsidRDefault="00B079F6" w:rsidP="001A3428">
            <w:pPr>
              <w:jc w:val="both"/>
              <w:rPr>
                <w:rFonts w:ascii="Times New Roman" w:hAnsi="Times New Roman" w:cs="Times New Roman"/>
                <w:sz w:val="24"/>
                <w:szCs w:val="24"/>
                <w:lang w:val="ky-KG"/>
              </w:rPr>
            </w:pPr>
          </w:p>
        </w:tc>
        <w:tc>
          <w:tcPr>
            <w:tcW w:w="2001" w:type="dxa"/>
            <w:shd w:val="clear" w:color="auto" w:fill="auto"/>
          </w:tcPr>
          <w:p w14:paraId="41CF5A11" w14:textId="3FF8CEAB" w:rsidR="00B079F6" w:rsidRPr="00643120" w:rsidRDefault="00B079F6" w:rsidP="001A3428">
            <w:pPr>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КР ИИМ</w:t>
            </w:r>
          </w:p>
        </w:tc>
        <w:tc>
          <w:tcPr>
            <w:tcW w:w="1287" w:type="dxa"/>
            <w:shd w:val="clear" w:color="auto" w:fill="auto"/>
          </w:tcPr>
          <w:p w14:paraId="4ABF15C4" w14:textId="77777777" w:rsidR="00B079F6" w:rsidRPr="00643120" w:rsidRDefault="00B079F6" w:rsidP="001A3428">
            <w:pPr>
              <w:jc w:val="both"/>
              <w:rPr>
                <w:rFonts w:ascii="Times New Roman" w:hAnsi="Times New Roman" w:cs="Times New Roman"/>
                <w:sz w:val="24"/>
                <w:szCs w:val="24"/>
                <w:lang w:val="ky-KG"/>
              </w:rPr>
            </w:pPr>
          </w:p>
        </w:tc>
        <w:tc>
          <w:tcPr>
            <w:tcW w:w="4982" w:type="dxa"/>
            <w:shd w:val="clear" w:color="auto" w:fill="auto"/>
          </w:tcPr>
          <w:p w14:paraId="79CAF0D0" w14:textId="77777777" w:rsidR="00B079F6" w:rsidRPr="004834CE" w:rsidRDefault="00B079F6" w:rsidP="00B079F6">
            <w:pPr>
              <w:jc w:val="both"/>
              <w:rPr>
                <w:rFonts w:ascii="Times New Roman" w:hAnsi="Times New Roman" w:cs="Times New Roman"/>
                <w:bCs/>
                <w:sz w:val="24"/>
                <w:szCs w:val="24"/>
                <w:lang w:val="ky-KG"/>
              </w:rPr>
            </w:pPr>
            <w:r w:rsidRPr="004834CE">
              <w:rPr>
                <w:rFonts w:ascii="Times New Roman" w:hAnsi="Times New Roman" w:cs="Times New Roman"/>
                <w:bCs/>
                <w:sz w:val="24"/>
                <w:szCs w:val="24"/>
                <w:lang w:val="ky-KG"/>
              </w:rPr>
              <w:t>Ыйгарым укуктуу органдардын кызматкерлери квалификациялуу кызмат жана жардам көрсөтүүнүн өзгөчөлүктөрү боюнча окутул</w:t>
            </w:r>
            <w:r>
              <w:rPr>
                <w:rFonts w:ascii="Times New Roman" w:hAnsi="Times New Roman" w:cs="Times New Roman"/>
                <w:bCs/>
                <w:sz w:val="24"/>
                <w:szCs w:val="24"/>
                <w:lang w:val="ky-KG"/>
              </w:rPr>
              <w:t>ган.</w:t>
            </w:r>
          </w:p>
          <w:p w14:paraId="1FB2E702" w14:textId="77777777" w:rsidR="00B079F6" w:rsidRPr="00643120" w:rsidRDefault="00B079F6" w:rsidP="001A3428">
            <w:pPr>
              <w:jc w:val="both"/>
              <w:rPr>
                <w:rFonts w:ascii="Times New Roman" w:hAnsi="Times New Roman" w:cs="Times New Roman"/>
                <w:b/>
                <w:sz w:val="24"/>
                <w:szCs w:val="24"/>
                <w:lang w:val="ky-KG"/>
              </w:rPr>
            </w:pPr>
          </w:p>
        </w:tc>
      </w:tr>
      <w:tr w:rsidR="00034D03" w:rsidRPr="00B079F6" w14:paraId="065A8D9E" w14:textId="77777777" w:rsidTr="00034D03">
        <w:tc>
          <w:tcPr>
            <w:tcW w:w="542" w:type="dxa"/>
            <w:shd w:val="clear" w:color="auto" w:fill="auto"/>
          </w:tcPr>
          <w:p w14:paraId="69194C2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0A8C633F"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2</w:t>
            </w:r>
          </w:p>
        </w:tc>
        <w:tc>
          <w:tcPr>
            <w:tcW w:w="13917" w:type="dxa"/>
            <w:gridSpan w:val="7"/>
            <w:shd w:val="clear" w:color="auto" w:fill="auto"/>
          </w:tcPr>
          <w:p w14:paraId="46C815E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04FCB9E7" w14:textId="77777777" w:rsidR="00034D03" w:rsidRPr="00643120" w:rsidRDefault="00034D03" w:rsidP="00034D03">
            <w:pPr>
              <w:spacing w:after="0" w:line="40" w:lineRule="atLeast"/>
              <w:jc w:val="both"/>
              <w:rPr>
                <w:rFonts w:ascii="Times New Roman" w:hAnsi="Times New Roman" w:cs="Times New Roman"/>
                <w:b/>
                <w:bCs/>
                <w:sz w:val="24"/>
                <w:szCs w:val="24"/>
                <w:lang w:val="ky-KG"/>
              </w:rPr>
            </w:pPr>
            <w:r w:rsidRPr="00643120">
              <w:rPr>
                <w:rFonts w:ascii="Times New Roman" w:hAnsi="Times New Roman" w:cs="Times New Roman"/>
                <w:b/>
                <w:bCs/>
                <w:sz w:val="24"/>
                <w:szCs w:val="24"/>
                <w:lang w:val="ky-KG"/>
              </w:rPr>
              <w:t>Максат 2. Үй-бүлөлүк зомбулуктан жана гендердик зомбулуктан (анын ичинде ӨК жана башка каатчылык кырдаалдан) жабыр тарткан айымдарды жана балдарды коргоону жана алардын өзгөчө муктаждыктарын жана керектөөлөрүн, ошондой эле стандарттык операциялык жол-жоболорго ылайык аларга көрсөтүлүп жаткан жардамдарды эсепке алууну камсыздоо.</w:t>
            </w:r>
          </w:p>
          <w:p w14:paraId="6E747FD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5E5829B0" w14:textId="77777777" w:rsidTr="00034D03">
        <w:tc>
          <w:tcPr>
            <w:tcW w:w="542" w:type="dxa"/>
            <w:shd w:val="clear" w:color="auto" w:fill="auto"/>
          </w:tcPr>
          <w:p w14:paraId="5AF7A6C3"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69C561CD"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2.1</w:t>
            </w:r>
          </w:p>
        </w:tc>
        <w:tc>
          <w:tcPr>
            <w:tcW w:w="1164" w:type="dxa"/>
            <w:shd w:val="clear" w:color="auto" w:fill="auto"/>
          </w:tcPr>
          <w:p w14:paraId="5445E2F1"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18201FD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372C20B" w14:textId="77777777" w:rsidR="00034D03" w:rsidRPr="00643120" w:rsidRDefault="00034D03" w:rsidP="00034D03">
            <w:pPr>
              <w:spacing w:after="0" w:line="40" w:lineRule="atLeast"/>
              <w:jc w:val="both"/>
              <w:rPr>
                <w:rFonts w:ascii="Times New Roman" w:hAnsi="Times New Roman" w:cs="Times New Roman"/>
                <w:b/>
                <w:bCs/>
                <w:i/>
                <w:iCs/>
                <w:sz w:val="24"/>
                <w:szCs w:val="24"/>
                <w:lang w:val="ky-KG"/>
              </w:rPr>
            </w:pPr>
            <w:r w:rsidRPr="00643120">
              <w:rPr>
                <w:rFonts w:ascii="Times New Roman" w:hAnsi="Times New Roman" w:cs="Times New Roman"/>
                <w:b/>
                <w:bCs/>
                <w:sz w:val="24"/>
                <w:szCs w:val="24"/>
                <w:lang w:val="ky-KG"/>
              </w:rPr>
              <w:t xml:space="preserve">Тапшырма 2.1. </w:t>
            </w:r>
            <w:r w:rsidRPr="00643120">
              <w:rPr>
                <w:rFonts w:ascii="Times New Roman" w:hAnsi="Times New Roman" w:cs="Times New Roman"/>
                <w:b/>
                <w:i/>
                <w:sz w:val="24"/>
                <w:szCs w:val="24"/>
                <w:lang w:val="ky-KG"/>
              </w:rPr>
              <w:t>ӨК жана башка каатчылык кырдаал шартында үй-бүлөлүк зомбулуктан жана гендердик зомбулуктун башка түрлөрүнөн жабыр тарткан адамдарга тез комплекстүү жардам көрсөтүү</w:t>
            </w:r>
          </w:p>
          <w:p w14:paraId="048ADD4B"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i/>
                <w:sz w:val="24"/>
                <w:szCs w:val="24"/>
                <w:lang w:val="ky-KG"/>
              </w:rPr>
              <w:t xml:space="preserve"> </w:t>
            </w:r>
            <w:r w:rsidRPr="00643120">
              <w:rPr>
                <w:rFonts w:ascii="Times New Roman" w:hAnsi="Times New Roman" w:cs="Times New Roman"/>
                <w:b/>
                <w:sz w:val="24"/>
                <w:szCs w:val="24"/>
                <w:lang w:val="ky-KG"/>
              </w:rPr>
              <w:t xml:space="preserve"> </w:t>
            </w:r>
          </w:p>
        </w:tc>
      </w:tr>
      <w:tr w:rsidR="00034D03" w:rsidRPr="00B079F6" w14:paraId="6C2BB4D8" w14:textId="77777777" w:rsidTr="00034D03">
        <w:tc>
          <w:tcPr>
            <w:tcW w:w="542" w:type="dxa"/>
            <w:shd w:val="clear" w:color="auto" w:fill="auto"/>
          </w:tcPr>
          <w:p w14:paraId="77441B8D"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0AE1EF8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18AED8E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3E5C596C" w14:textId="77777777" w:rsidR="00DA5D5B" w:rsidRPr="00643120" w:rsidRDefault="00DA5D5B" w:rsidP="00034D03">
            <w:pPr>
              <w:spacing w:after="0" w:line="40" w:lineRule="atLeast"/>
              <w:jc w:val="both"/>
              <w:rPr>
                <w:rFonts w:ascii="Times New Roman" w:hAnsi="Times New Roman" w:cs="Times New Roman"/>
                <w:sz w:val="24"/>
                <w:szCs w:val="24"/>
                <w:lang w:val="ky-KG"/>
              </w:rPr>
            </w:pPr>
          </w:p>
          <w:p w14:paraId="1CF5BD30" w14:textId="682A4321"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2.1.1: ӨК жана башка каатчылык кырдаал шартында гендердик зомбулуктан жабыр тарткан адамдарга тез комплекстүү жардам көрсөтүү практикасына </w:t>
            </w:r>
            <w:r w:rsidR="0009683F" w:rsidRPr="00643120">
              <w:rPr>
                <w:rFonts w:ascii="Times New Roman" w:hAnsi="Times New Roman" w:cs="Times New Roman"/>
                <w:sz w:val="24"/>
                <w:szCs w:val="24"/>
                <w:lang w:val="ky-KG"/>
              </w:rPr>
              <w:t xml:space="preserve">сунуштамаларды иштеп чыгуу менен </w:t>
            </w:r>
            <w:r w:rsidRPr="00643120">
              <w:rPr>
                <w:rFonts w:ascii="Times New Roman" w:hAnsi="Times New Roman" w:cs="Times New Roman"/>
                <w:sz w:val="24"/>
                <w:szCs w:val="24"/>
                <w:lang w:val="ky-KG"/>
              </w:rPr>
              <w:t>талдоо жүргүзүү жана жалпылоо.</w:t>
            </w:r>
          </w:p>
          <w:p w14:paraId="1A67AA77"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2001" w:type="dxa"/>
            <w:shd w:val="clear" w:color="auto" w:fill="auto"/>
          </w:tcPr>
          <w:p w14:paraId="16034A69"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174A53F2" w14:textId="78CDC8D5" w:rsidR="00034D03" w:rsidRPr="00643120" w:rsidRDefault="00E7346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ССӨМ (чакыруу), Бишкек ш. Социалдык өнүктүрүү башкармалыгы (СӨБ),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ИИМ</w:t>
            </w:r>
          </w:p>
        </w:tc>
        <w:tc>
          <w:tcPr>
            <w:tcW w:w="1287" w:type="dxa"/>
            <w:shd w:val="clear" w:color="auto" w:fill="auto"/>
          </w:tcPr>
          <w:p w14:paraId="19832E6D" w14:textId="77DF4FD5" w:rsidR="00034D03" w:rsidRPr="00643120" w:rsidRDefault="00034D03" w:rsidP="00034D03">
            <w:pPr>
              <w:spacing w:after="0" w:line="40" w:lineRule="atLeast"/>
              <w:jc w:val="center"/>
              <w:rPr>
                <w:rFonts w:ascii="Times New Roman" w:hAnsi="Times New Roman" w:cs="Times New Roman"/>
                <w:sz w:val="24"/>
                <w:szCs w:val="24"/>
                <w:lang w:val="ky-KG"/>
              </w:rPr>
            </w:pPr>
          </w:p>
          <w:p w14:paraId="4D06A925" w14:textId="77777777" w:rsidR="00DA5D5B" w:rsidRPr="00643120" w:rsidRDefault="00DA5D5B" w:rsidP="00034D03">
            <w:pPr>
              <w:spacing w:after="0" w:line="40" w:lineRule="atLeast"/>
              <w:jc w:val="center"/>
              <w:rPr>
                <w:rFonts w:ascii="Times New Roman" w:hAnsi="Times New Roman" w:cs="Times New Roman"/>
                <w:sz w:val="24"/>
                <w:szCs w:val="24"/>
                <w:lang w:val="ky-KG"/>
              </w:rPr>
            </w:pPr>
          </w:p>
          <w:p w14:paraId="5898D853"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2021-2022</w:t>
            </w:r>
          </w:p>
        </w:tc>
        <w:tc>
          <w:tcPr>
            <w:tcW w:w="4982" w:type="dxa"/>
            <w:shd w:val="clear" w:color="auto" w:fill="auto"/>
          </w:tcPr>
          <w:p w14:paraId="7AAFC1F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3B1FEF2"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ӨК жана башка каатчылык кырдаал шартында гендердик зомбулуктан жабыр тарткан адамдарга тез комплекстүү жардам көрсөтүүнүн натыйжалуу механизмдери киргизилди </w:t>
            </w:r>
            <w:r w:rsidRPr="00643120">
              <w:rPr>
                <w:rFonts w:ascii="Times New Roman" w:hAnsi="Times New Roman" w:cs="Times New Roman"/>
                <w:i/>
                <w:iCs/>
                <w:sz w:val="24"/>
                <w:szCs w:val="24"/>
                <w:lang w:val="ky-KG"/>
              </w:rPr>
              <w:t xml:space="preserve">/ </w:t>
            </w:r>
            <w:r w:rsidRPr="00643120">
              <w:rPr>
                <w:rFonts w:ascii="Times New Roman" w:hAnsi="Times New Roman" w:cs="Times New Roman"/>
                <w:iCs/>
                <w:sz w:val="24"/>
                <w:szCs w:val="24"/>
                <w:lang w:val="ky-KG"/>
              </w:rPr>
              <w:t xml:space="preserve">Аналитикалык отчеттун сунуштамаларынын негизинде </w:t>
            </w:r>
            <w:r w:rsidRPr="00643120">
              <w:rPr>
                <w:rFonts w:ascii="Times New Roman" w:hAnsi="Times New Roman" w:cs="Times New Roman"/>
                <w:sz w:val="24"/>
                <w:szCs w:val="24"/>
                <w:lang w:val="ky-KG"/>
              </w:rPr>
              <w:t xml:space="preserve">ӨК жана башка каатчылык кырдаал шартында гендердик зомбулуктан жабыр тарткан адамдарга тез комплекстүү жардам көрсөтүүнүн натыйжалуу механизмдеринин киргизилгендиги тууралуу маалыматтар </w:t>
            </w:r>
            <w:r w:rsidRPr="00643120">
              <w:rPr>
                <w:rFonts w:ascii="Times New Roman" w:hAnsi="Times New Roman" w:cs="Times New Roman"/>
                <w:sz w:val="24"/>
                <w:szCs w:val="24"/>
                <w:lang w:val="ky-KG"/>
              </w:rPr>
              <w:tab/>
            </w:r>
          </w:p>
        </w:tc>
      </w:tr>
      <w:tr w:rsidR="00034D03" w:rsidRPr="00B079F6" w14:paraId="6EA83C6A" w14:textId="77777777" w:rsidTr="00034D03">
        <w:tc>
          <w:tcPr>
            <w:tcW w:w="542" w:type="dxa"/>
            <w:shd w:val="clear" w:color="auto" w:fill="auto"/>
          </w:tcPr>
          <w:p w14:paraId="63C5B58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32D308CA"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6504FF0D"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0BB9957B"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9A8378B"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2.1.2: Кыргыз Республикасынын ИИМдин Академиясынын окуу планына үй-бүлөлүк зомбулуктан жана гендердик зомбулуктун башка түрлөрүнөн жабыр тарткандарга жардам көрсөтүүнүн алдыңкы </w:t>
            </w:r>
            <w:r w:rsidRPr="00643120">
              <w:rPr>
                <w:rFonts w:ascii="Times New Roman" w:hAnsi="Times New Roman" w:cs="Times New Roman"/>
                <w:sz w:val="24"/>
                <w:szCs w:val="24"/>
                <w:lang w:val="ky-KG"/>
              </w:rPr>
              <w:lastRenderedPageBreak/>
              <w:t>тажрыйбасын үйрөтүү боюнча билим берүү программасын киргизүү.</w:t>
            </w:r>
          </w:p>
          <w:p w14:paraId="7567C19C"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 </w:t>
            </w:r>
          </w:p>
        </w:tc>
        <w:tc>
          <w:tcPr>
            <w:tcW w:w="2001" w:type="dxa"/>
            <w:shd w:val="clear" w:color="auto" w:fill="auto"/>
          </w:tcPr>
          <w:p w14:paraId="287B7004"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2850420" w14:textId="206E90E3" w:rsidR="00034D03" w:rsidRPr="00643120" w:rsidRDefault="00E7346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ИИМ</w:t>
            </w:r>
          </w:p>
        </w:tc>
        <w:tc>
          <w:tcPr>
            <w:tcW w:w="1287" w:type="dxa"/>
            <w:shd w:val="clear" w:color="auto" w:fill="auto"/>
          </w:tcPr>
          <w:p w14:paraId="63FBFBB7"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4F48F3E"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2021-2022</w:t>
            </w:r>
          </w:p>
        </w:tc>
        <w:tc>
          <w:tcPr>
            <w:tcW w:w="4982" w:type="dxa"/>
            <w:shd w:val="clear" w:color="auto" w:fill="auto"/>
          </w:tcPr>
          <w:p w14:paraId="45282FB7"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31BB526D"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ИИОнун кызматкерлери үй-бүлөлүк зомбулуктан жана гендердик зомбулуктун башка түрлөрүнөн жабыр тарткан адамдарга стандарттык операциялык жол-жоболорго ылайык квалификациялык жардам көрсөтүү боюнча күчөтүлгөн билимге ээ / ИИОнун окуудан өткөн кызматкерлеринин гендердик-агрегатталбаган маалыматтары </w:t>
            </w:r>
          </w:p>
          <w:p w14:paraId="7A55FC5B" w14:textId="3B201156"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iCs/>
                <w:sz w:val="24"/>
                <w:szCs w:val="24"/>
                <w:lang w:val="ky-KG"/>
              </w:rPr>
              <w:lastRenderedPageBreak/>
              <w:t xml:space="preserve">Калк, ыйгарым укуктуу органдар тарабынан </w:t>
            </w:r>
            <w:r w:rsidRPr="00643120">
              <w:rPr>
                <w:rFonts w:ascii="Times New Roman" w:hAnsi="Times New Roman" w:cs="Times New Roman"/>
                <w:sz w:val="24"/>
                <w:szCs w:val="24"/>
                <w:lang w:val="ky-KG"/>
              </w:rPr>
              <w:t>үй-бүлөлүк зомбулуктан жана гендердик зомбулуктун башка түрлөрүнөн жабыр тарткан адамдарга көрсөтүлүп жаткан квалификациялык жардамдардын ар кандай түрлөрүнө жетүү мүмкүнчүлүгүн</w:t>
            </w:r>
            <w:r w:rsidR="0009683F" w:rsidRPr="00643120">
              <w:rPr>
                <w:rFonts w:ascii="Times New Roman" w:hAnsi="Times New Roman" w:cs="Times New Roman"/>
                <w:sz w:val="24"/>
                <w:szCs w:val="24"/>
                <w:lang w:val="ky-KG"/>
              </w:rPr>
              <w:t>ө ээ/үй-бүлөлүк жана гендердик зомбулуктун башка түрлөрүнөн жабыр тарткандарга көрсөтүлүүчү квалификациялык жардамдардын түрлөрү жөнүндө маалымат, ошондой эле жардам алган адамдардын саны</w:t>
            </w:r>
            <w:r w:rsidRPr="00643120">
              <w:rPr>
                <w:rFonts w:ascii="Times New Roman" w:hAnsi="Times New Roman" w:cs="Times New Roman"/>
                <w:sz w:val="24"/>
                <w:szCs w:val="24"/>
                <w:lang w:val="ky-KG"/>
              </w:rPr>
              <w:t>.</w:t>
            </w:r>
          </w:p>
          <w:p w14:paraId="4FBF2A51"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 </w:t>
            </w:r>
          </w:p>
        </w:tc>
      </w:tr>
      <w:tr w:rsidR="00034D03" w:rsidRPr="00B079F6" w14:paraId="1A1DA647" w14:textId="77777777" w:rsidTr="00034D03">
        <w:tc>
          <w:tcPr>
            <w:tcW w:w="542" w:type="dxa"/>
            <w:shd w:val="clear" w:color="auto" w:fill="auto"/>
          </w:tcPr>
          <w:p w14:paraId="4722A33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16DD81BB"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3</w:t>
            </w:r>
          </w:p>
          <w:p w14:paraId="4AC68E3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3E4BB9EA"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7A28143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6E9D0D8C"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bCs/>
                <w:sz w:val="24"/>
                <w:szCs w:val="24"/>
                <w:lang w:val="ky-KG"/>
              </w:rPr>
              <w:t>Максат 3. Гендердик теңдикти алдыга жылдыруу жана укук тартиби, коргоо жана өзгөчө кырдаалдар органдарынын гендердик-тең салмактагы кадрдык курамын түзүү үчүн шарт түзүү</w:t>
            </w:r>
            <w:r w:rsidRPr="00643120">
              <w:rPr>
                <w:rFonts w:ascii="Times New Roman" w:hAnsi="Times New Roman" w:cs="Times New Roman"/>
                <w:b/>
                <w:sz w:val="24"/>
                <w:szCs w:val="24"/>
                <w:lang w:val="ky-KG"/>
              </w:rPr>
              <w:t xml:space="preserve">  </w:t>
            </w:r>
          </w:p>
        </w:tc>
      </w:tr>
      <w:tr w:rsidR="00034D03" w:rsidRPr="00B079F6" w14:paraId="560307C2" w14:textId="77777777" w:rsidTr="00034D03">
        <w:tc>
          <w:tcPr>
            <w:tcW w:w="542" w:type="dxa"/>
            <w:shd w:val="clear" w:color="auto" w:fill="auto"/>
          </w:tcPr>
          <w:p w14:paraId="7E80B35A"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A6D816D"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3.1</w:t>
            </w:r>
          </w:p>
        </w:tc>
        <w:tc>
          <w:tcPr>
            <w:tcW w:w="1164" w:type="dxa"/>
            <w:shd w:val="clear" w:color="auto" w:fill="auto"/>
          </w:tcPr>
          <w:p w14:paraId="460B04A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2FBE03D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7A4FC2F" w14:textId="77777777" w:rsidR="00034D03" w:rsidRPr="00643120" w:rsidRDefault="00034D03" w:rsidP="00034D03">
            <w:pPr>
              <w:spacing w:after="0" w:line="40" w:lineRule="atLeast"/>
              <w:jc w:val="both"/>
              <w:rPr>
                <w:rFonts w:ascii="Times New Roman" w:hAnsi="Times New Roman" w:cs="Times New Roman"/>
                <w:b/>
                <w:bCs/>
                <w:sz w:val="24"/>
                <w:szCs w:val="24"/>
                <w:lang w:val="ky-KG"/>
              </w:rPr>
            </w:pPr>
            <w:r w:rsidRPr="00643120">
              <w:rPr>
                <w:rFonts w:ascii="Times New Roman" w:hAnsi="Times New Roman" w:cs="Times New Roman"/>
                <w:b/>
                <w:bCs/>
                <w:sz w:val="24"/>
                <w:szCs w:val="24"/>
                <w:lang w:val="ky-KG"/>
              </w:rPr>
              <w:t xml:space="preserve">Тапшырма 3.1. ИИОнун гендердик-тең салмактагы кадрдык курамын түзүүнү уюштуруу-укуктук жактан камсыз кылуу </w:t>
            </w:r>
          </w:p>
          <w:p w14:paraId="7F6B64B2"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p>
        </w:tc>
      </w:tr>
      <w:tr w:rsidR="00034D03" w:rsidRPr="00B079F6" w14:paraId="78F6CCD1" w14:textId="77777777" w:rsidTr="00034D03">
        <w:tc>
          <w:tcPr>
            <w:tcW w:w="542" w:type="dxa"/>
            <w:shd w:val="clear" w:color="auto" w:fill="auto"/>
          </w:tcPr>
          <w:p w14:paraId="4D4D8A7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32C70EF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1996EC7C"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4DFB0C17"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330BAD4A" w14:textId="40C73864"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3.1.1.: ИИМдин системасында жүргүзүлгөн гендердик өз алдынча баалоонун негизинде </w:t>
            </w:r>
            <w:r w:rsidRPr="00643120">
              <w:rPr>
                <w:rFonts w:ascii="Times New Roman" w:hAnsi="Times New Roman" w:cs="Times New Roman"/>
                <w:bCs/>
                <w:sz w:val="24"/>
                <w:szCs w:val="24"/>
                <w:lang w:val="ky-KG"/>
              </w:rPr>
              <w:t xml:space="preserve">ИИОнун гендердик-тең салмактагы кадрдык курамын түзүү үчүн шарттарды түзүү боюнча чараларды кошуу менен ИИМдин гендердик </w:t>
            </w:r>
            <w:r w:rsidR="000A5F3E">
              <w:rPr>
                <w:rFonts w:ascii="Times New Roman" w:hAnsi="Times New Roman" w:cs="Times New Roman"/>
                <w:bCs/>
                <w:sz w:val="24"/>
                <w:szCs w:val="24"/>
                <w:lang w:val="ky-KG"/>
              </w:rPr>
              <w:t>планын</w:t>
            </w:r>
            <w:r w:rsidRPr="00643120">
              <w:rPr>
                <w:rFonts w:ascii="Times New Roman" w:hAnsi="Times New Roman" w:cs="Times New Roman"/>
                <w:bCs/>
                <w:sz w:val="24"/>
                <w:szCs w:val="24"/>
                <w:lang w:val="ky-KG"/>
              </w:rPr>
              <w:t xml:space="preserve"> иштеп чы</w:t>
            </w:r>
            <w:r w:rsidR="006A0FF4" w:rsidRPr="00643120">
              <w:rPr>
                <w:rFonts w:ascii="Times New Roman" w:hAnsi="Times New Roman" w:cs="Times New Roman"/>
                <w:bCs/>
                <w:sz w:val="24"/>
                <w:szCs w:val="24"/>
                <w:lang w:val="ky-KG"/>
              </w:rPr>
              <w:t>гуу</w:t>
            </w:r>
          </w:p>
          <w:p w14:paraId="6203CF0A"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2001" w:type="dxa"/>
            <w:shd w:val="clear" w:color="auto" w:fill="auto"/>
          </w:tcPr>
          <w:p w14:paraId="472AA6B2" w14:textId="77777777" w:rsidR="00034D03" w:rsidRPr="00643120" w:rsidRDefault="00034D03" w:rsidP="00034D03">
            <w:pPr>
              <w:spacing w:after="0" w:line="40" w:lineRule="atLeast"/>
              <w:jc w:val="center"/>
              <w:rPr>
                <w:rFonts w:ascii="Times New Roman" w:hAnsi="Times New Roman" w:cs="Times New Roman"/>
                <w:sz w:val="24"/>
                <w:szCs w:val="24"/>
                <w:lang w:val="ky-KG"/>
              </w:rPr>
            </w:pPr>
          </w:p>
          <w:p w14:paraId="4A49E25D" w14:textId="71361CF0" w:rsidR="00034D03" w:rsidRPr="00643120" w:rsidRDefault="00E73460" w:rsidP="00034D03">
            <w:pPr>
              <w:spacing w:after="0" w:line="4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ИИМ</w:t>
            </w:r>
          </w:p>
        </w:tc>
        <w:tc>
          <w:tcPr>
            <w:tcW w:w="1287" w:type="dxa"/>
            <w:shd w:val="clear" w:color="auto" w:fill="auto"/>
          </w:tcPr>
          <w:p w14:paraId="0F7DF29D"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6DD128EE"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0C1C1FA3"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2DF6565B"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ИИОдо айымдардын иштөөсүнүн деңгээлин жогорулатуу / ИИОнун кадрдык курамындагы, анын ичинде жетекчилик кызмат орундардагы айымдардын үлүшү жөнүндө маалыматтар </w:t>
            </w:r>
          </w:p>
          <w:p w14:paraId="5E5BA5FE"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CFBDF4E" w14:textId="38889F8C"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bCs/>
                <w:sz w:val="24"/>
                <w:szCs w:val="24"/>
                <w:lang w:val="ky-KG"/>
              </w:rPr>
              <w:t xml:space="preserve">ИИОнун гендердик-тең салмактагы кадрдык курамын түзүүнүн негизинде </w:t>
            </w:r>
            <w:r w:rsidRPr="00643120">
              <w:rPr>
                <w:rFonts w:ascii="Times New Roman" w:hAnsi="Times New Roman" w:cs="Times New Roman"/>
                <w:sz w:val="24"/>
                <w:szCs w:val="24"/>
                <w:lang w:val="ky-KG"/>
              </w:rPr>
              <w:t>үй-бүлөлүк жана гендердик зомбулуктун башка түрлөрүнөн жабыр тарткандардын сот адилеттигин жетүүсүн жакшыртуу / кайрылуулардын саны жөнүндө маалымат</w:t>
            </w:r>
          </w:p>
          <w:p w14:paraId="65B2B1F6"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r>
      <w:tr w:rsidR="00034D03" w:rsidRPr="00B079F6" w14:paraId="36F1062C" w14:textId="77777777" w:rsidTr="00034D03">
        <w:tc>
          <w:tcPr>
            <w:tcW w:w="542" w:type="dxa"/>
            <w:shd w:val="clear" w:color="auto" w:fill="auto"/>
          </w:tcPr>
          <w:p w14:paraId="2F1C5E0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6E4FB57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02F1734C"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03E0CECE"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3.1.2: “Айымдар, тынчтык жана коопсуздук” чакырык жана БУУнун ККнын 1325 Резолюциясы контекстинде коргоо жана өзгөчө кырдаалдар органдарындагы айым-кызматкерлердин ролу жөнүндө окуу курстарын иштеп чыгуу жана жайылтуу.</w:t>
            </w:r>
          </w:p>
          <w:p w14:paraId="626A5E0C"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2001" w:type="dxa"/>
            <w:shd w:val="clear" w:color="auto" w:fill="auto"/>
          </w:tcPr>
          <w:p w14:paraId="25A6DF73" w14:textId="6E01E82B" w:rsidR="00034D03" w:rsidRPr="00643120" w:rsidRDefault="00E73460" w:rsidP="00034D03">
            <w:pPr>
              <w:spacing w:after="0" w:line="4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ИИМ, </w:t>
            </w:r>
            <w:r w:rsidRPr="00E73460">
              <w:rPr>
                <w:rFonts w:ascii="Times New Roman" w:hAnsi="Times New Roman" w:cs="Times New Roman"/>
                <w:sz w:val="24"/>
                <w:szCs w:val="24"/>
                <w:lang w:val="ky-KG"/>
              </w:rPr>
              <w:t xml:space="preserve">КР </w:t>
            </w:r>
            <w:r w:rsidR="00034D03"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ӨКМ</w:t>
            </w:r>
          </w:p>
        </w:tc>
        <w:tc>
          <w:tcPr>
            <w:tcW w:w="1287" w:type="dxa"/>
            <w:shd w:val="clear" w:color="auto" w:fill="auto"/>
          </w:tcPr>
          <w:p w14:paraId="0DD6F4F4"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2022</w:t>
            </w:r>
          </w:p>
        </w:tc>
        <w:tc>
          <w:tcPr>
            <w:tcW w:w="4982" w:type="dxa"/>
            <w:shd w:val="clear" w:color="auto" w:fill="auto"/>
          </w:tcPr>
          <w:p w14:paraId="0A7FF4A2"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bCs/>
                <w:sz w:val="24"/>
                <w:szCs w:val="24"/>
                <w:lang w:val="ky-KG"/>
              </w:rPr>
              <w:t>Гендердик-тең салмактагы кадрдык курамдын ролу жана мааниси жөнүндө маселелер боюнча коргоо жана өзгөчө кырдаалдар органдарынын өздүк курамынын дараметин жогорулатуу</w:t>
            </w:r>
            <w:r w:rsidRPr="00643120">
              <w:rPr>
                <w:rFonts w:ascii="Times New Roman" w:hAnsi="Times New Roman" w:cs="Times New Roman"/>
                <w:sz w:val="24"/>
                <w:szCs w:val="24"/>
                <w:lang w:val="ky-KG"/>
              </w:rPr>
              <w:t xml:space="preserve"> / окуудан өткөн кызматкерлердин саны жөнүндө маалымат </w:t>
            </w:r>
          </w:p>
        </w:tc>
      </w:tr>
      <w:tr w:rsidR="00034D03" w:rsidRPr="00B079F6" w14:paraId="6E467757" w14:textId="77777777" w:rsidTr="00034D03">
        <w:tc>
          <w:tcPr>
            <w:tcW w:w="542" w:type="dxa"/>
            <w:shd w:val="clear" w:color="auto" w:fill="auto"/>
          </w:tcPr>
          <w:p w14:paraId="5786860C"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5ED15FD0"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21558628"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69086CF8"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03494807"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Иш-чара 3.2.2: Даярдалган окуу курстарынын негизинде коргоо жана өзгөчө кырдаалдар органдарынын кызматкерлеринин арасында окутууларды өткөрүү</w:t>
            </w:r>
          </w:p>
        </w:tc>
        <w:tc>
          <w:tcPr>
            <w:tcW w:w="2001" w:type="dxa"/>
            <w:shd w:val="clear" w:color="auto" w:fill="auto"/>
          </w:tcPr>
          <w:p w14:paraId="2D5CF788" w14:textId="77777777" w:rsidR="00034D03" w:rsidRPr="00643120" w:rsidRDefault="00034D03" w:rsidP="00034D03">
            <w:pPr>
              <w:spacing w:after="0" w:line="40" w:lineRule="atLeast"/>
              <w:jc w:val="center"/>
              <w:rPr>
                <w:rFonts w:ascii="Times New Roman" w:hAnsi="Times New Roman" w:cs="Times New Roman"/>
                <w:sz w:val="24"/>
                <w:szCs w:val="24"/>
                <w:lang w:val="ky-KG"/>
              </w:rPr>
            </w:pPr>
          </w:p>
          <w:p w14:paraId="6290DEB8" w14:textId="266AB512" w:rsidR="00034D03" w:rsidRPr="00643120" w:rsidRDefault="00E73460" w:rsidP="00034D03">
            <w:pPr>
              <w:spacing w:after="0" w:line="40" w:lineRule="atLeast"/>
              <w:jc w:val="center"/>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ИИМ,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ӨКМ</w:t>
            </w:r>
          </w:p>
        </w:tc>
        <w:tc>
          <w:tcPr>
            <w:tcW w:w="1287" w:type="dxa"/>
            <w:shd w:val="clear" w:color="auto" w:fill="auto"/>
          </w:tcPr>
          <w:p w14:paraId="6ABD202B"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487FDF7"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2023</w:t>
            </w:r>
          </w:p>
        </w:tc>
        <w:tc>
          <w:tcPr>
            <w:tcW w:w="4982" w:type="dxa"/>
            <w:shd w:val="clear" w:color="auto" w:fill="auto"/>
          </w:tcPr>
          <w:p w14:paraId="2026DF99"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0E5CB598"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Жүргүзүлгөн окутуулардын жүрүшүндө дараметти жогорулатуунун жана гендердик сезгичтикти түзүүнүн негизинде коргоо жана ӨК органдары калк менен өз ара натыйжалуу аракеттенишүүдө </w:t>
            </w:r>
          </w:p>
        </w:tc>
      </w:tr>
      <w:tr w:rsidR="00034D03" w:rsidRPr="00B079F6" w14:paraId="3C641DAF" w14:textId="77777777" w:rsidTr="00034D03">
        <w:tc>
          <w:tcPr>
            <w:tcW w:w="542" w:type="dxa"/>
            <w:shd w:val="clear" w:color="auto" w:fill="auto"/>
          </w:tcPr>
          <w:p w14:paraId="205D244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30461176"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4</w:t>
            </w:r>
          </w:p>
        </w:tc>
        <w:tc>
          <w:tcPr>
            <w:tcW w:w="13917" w:type="dxa"/>
            <w:gridSpan w:val="7"/>
            <w:shd w:val="clear" w:color="auto" w:fill="auto"/>
          </w:tcPr>
          <w:p w14:paraId="0B18A8E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4C14288A"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bCs/>
                <w:sz w:val="24"/>
                <w:szCs w:val="24"/>
                <w:lang w:val="ky-KG"/>
              </w:rPr>
              <w:t>Максат 4. Жаңжалга дуушар болгон чектеш райондордо тынчтыкты орнотуу жана коопсуздукту камсыз кылуу</w:t>
            </w:r>
          </w:p>
        </w:tc>
      </w:tr>
      <w:tr w:rsidR="00034D03" w:rsidRPr="00B079F6" w14:paraId="34C7F0C3" w14:textId="77777777" w:rsidTr="00034D03">
        <w:tc>
          <w:tcPr>
            <w:tcW w:w="542" w:type="dxa"/>
            <w:shd w:val="clear" w:color="auto" w:fill="auto"/>
          </w:tcPr>
          <w:p w14:paraId="67D39D7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3C4C9E5F"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4.1</w:t>
            </w:r>
          </w:p>
        </w:tc>
        <w:tc>
          <w:tcPr>
            <w:tcW w:w="1164" w:type="dxa"/>
            <w:shd w:val="clear" w:color="auto" w:fill="auto"/>
          </w:tcPr>
          <w:p w14:paraId="62646891"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410C7C82"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17116E68" w14:textId="77777777" w:rsidR="00034D03" w:rsidRPr="00643120" w:rsidRDefault="00034D03" w:rsidP="00034D03">
            <w:pPr>
              <w:spacing w:after="0" w:line="40" w:lineRule="atLeast"/>
              <w:jc w:val="both"/>
              <w:rPr>
                <w:rFonts w:ascii="Times New Roman" w:hAnsi="Times New Roman" w:cs="Times New Roman"/>
                <w:b/>
                <w:bCs/>
                <w:i/>
                <w:iCs/>
                <w:sz w:val="24"/>
                <w:szCs w:val="24"/>
                <w:lang w:val="ky-KG"/>
              </w:rPr>
            </w:pPr>
            <w:r w:rsidRPr="00643120">
              <w:rPr>
                <w:rFonts w:ascii="Times New Roman" w:hAnsi="Times New Roman" w:cs="Times New Roman"/>
                <w:b/>
                <w:bCs/>
                <w:i/>
                <w:iCs/>
                <w:sz w:val="24"/>
                <w:szCs w:val="24"/>
                <w:lang w:val="ky-KG"/>
              </w:rPr>
              <w:t>Тапшырма 4.1. Тынчтыкты орнотуу жана коопсуздук боюнча жергиликтүү айымдардын демилгелерин колдоо</w:t>
            </w:r>
          </w:p>
          <w:p w14:paraId="12C543D5"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3AA36038" w14:textId="77777777" w:rsidTr="00034D03">
        <w:tc>
          <w:tcPr>
            <w:tcW w:w="542" w:type="dxa"/>
            <w:shd w:val="clear" w:color="auto" w:fill="auto"/>
          </w:tcPr>
          <w:p w14:paraId="756C2D06"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52082442"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1D63D32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19A8CE46"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p>
          <w:p w14:paraId="7BFE0900"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r w:rsidRPr="00643120">
              <w:rPr>
                <w:rFonts w:ascii="Times New Roman" w:eastAsia="Times New Roman" w:hAnsi="Times New Roman" w:cs="Times New Roman"/>
                <w:sz w:val="24"/>
                <w:szCs w:val="24"/>
                <w:lang w:val="ky-KG" w:eastAsia="ru-RU"/>
              </w:rPr>
              <w:t>Иш-чара 4.1.1.</w:t>
            </w:r>
          </w:p>
          <w:p w14:paraId="5BAC4055" w14:textId="514639FB" w:rsidR="00034D03" w:rsidRPr="00643120" w:rsidRDefault="00034D03" w:rsidP="00034D03">
            <w:pPr>
              <w:shd w:val="clear" w:color="auto" w:fill="FFFFFF" w:themeFill="background1"/>
              <w:spacing w:after="0" w:line="40" w:lineRule="atLeast"/>
              <w:jc w:val="both"/>
              <w:rPr>
                <w:rFonts w:ascii="Times New Roman" w:eastAsia="Times New Roman" w:hAnsi="Times New Roman" w:cs="Times New Roman"/>
                <w:sz w:val="24"/>
                <w:szCs w:val="24"/>
                <w:lang w:val="ky-KG" w:eastAsia="ru-RU"/>
              </w:rPr>
            </w:pPr>
            <w:r w:rsidRPr="00643120">
              <w:rPr>
                <w:rFonts w:ascii="Times New Roman" w:eastAsia="Times New Roman" w:hAnsi="Times New Roman" w:cs="Times New Roman"/>
                <w:sz w:val="24"/>
                <w:szCs w:val="24"/>
                <w:lang w:val="ky-KG" w:eastAsia="ru-RU"/>
              </w:rPr>
              <w:t xml:space="preserve">Баткен облусунун чектеш райондорунда </w:t>
            </w:r>
            <w:r w:rsidRPr="00643120">
              <w:rPr>
                <w:rFonts w:ascii="Times New Roman" w:eastAsia="Times New Roman" w:hAnsi="Times New Roman" w:cs="Times New Roman"/>
                <w:sz w:val="24"/>
                <w:szCs w:val="24"/>
                <w:lang w:val="ky-KG" w:eastAsia="ru-RU"/>
              </w:rPr>
              <w:lastRenderedPageBreak/>
              <w:t xml:space="preserve">коопсуздукту камсыз кылуу жана жаңжалсыз өнүгүүнү колдоо боюнча Биргелешкен </w:t>
            </w:r>
            <w:r w:rsidR="000A5F3E">
              <w:rPr>
                <w:rFonts w:ascii="Times New Roman" w:eastAsia="Times New Roman" w:hAnsi="Times New Roman" w:cs="Times New Roman"/>
                <w:sz w:val="24"/>
                <w:szCs w:val="24"/>
                <w:lang w:val="ky-KG" w:eastAsia="ru-RU"/>
              </w:rPr>
              <w:t>Планды</w:t>
            </w:r>
            <w:r w:rsidRPr="00643120">
              <w:rPr>
                <w:rFonts w:ascii="Times New Roman" w:eastAsia="Times New Roman" w:hAnsi="Times New Roman" w:cs="Times New Roman"/>
                <w:sz w:val="24"/>
                <w:szCs w:val="24"/>
                <w:lang w:val="ky-KG" w:eastAsia="ru-RU"/>
              </w:rPr>
              <w:t xml:space="preserve"> иштеп чыгууда жана бекитүүдө ДАТ тармагына ыйгарым укуктуу органдардын көмөк көрсөтүүсү жана өнөктөштүк колдоосу</w:t>
            </w:r>
          </w:p>
        </w:tc>
        <w:tc>
          <w:tcPr>
            <w:tcW w:w="2001" w:type="dxa"/>
            <w:shd w:val="clear" w:color="auto" w:fill="auto"/>
          </w:tcPr>
          <w:p w14:paraId="7A2CD61E"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51F238D" w14:textId="2C24955C" w:rsidR="00034D03" w:rsidRPr="00643120" w:rsidRDefault="00E7346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ИИМ</w:t>
            </w:r>
            <w:r>
              <w:rPr>
                <w:rFonts w:ascii="Times New Roman" w:hAnsi="Times New Roman" w:cs="Times New Roman"/>
                <w:sz w:val="24"/>
                <w:szCs w:val="24"/>
                <w:lang w:val="ky-KG"/>
              </w:rPr>
              <w:t xml:space="preserve"> </w:t>
            </w:r>
            <w:r w:rsidRPr="00643120">
              <w:rPr>
                <w:rFonts w:ascii="Times New Roman" w:hAnsi="Times New Roman" w:cs="Times New Roman"/>
                <w:sz w:val="24"/>
                <w:szCs w:val="24"/>
                <w:lang w:val="ky-KG"/>
              </w:rPr>
              <w:t>(чакыруу)</w:t>
            </w:r>
            <w:r w:rsidR="006A0FF4" w:rsidRPr="00643120">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КР</w:t>
            </w:r>
            <w:r w:rsidR="006A0FF4"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АСЧжАӨМгө </w:t>
            </w:r>
            <w:r w:rsidR="00034D03" w:rsidRPr="00643120">
              <w:rPr>
                <w:rFonts w:ascii="Times New Roman" w:hAnsi="Times New Roman" w:cs="Times New Roman"/>
                <w:sz w:val="24"/>
                <w:szCs w:val="24"/>
                <w:lang w:val="ky-KG"/>
              </w:rPr>
              <w:lastRenderedPageBreak/>
              <w:t>караштуу АӨМА</w:t>
            </w:r>
            <w:r w:rsidR="006A0FF4" w:rsidRPr="00643120">
              <w:rPr>
                <w:rFonts w:ascii="Times New Roman" w:hAnsi="Times New Roman" w:cs="Times New Roman"/>
                <w:sz w:val="24"/>
                <w:szCs w:val="24"/>
                <w:lang w:val="ky-KG"/>
              </w:rPr>
              <w:t>,</w:t>
            </w:r>
            <w:r w:rsidR="00034D03" w:rsidRPr="00643120">
              <w:rPr>
                <w:rFonts w:ascii="Times New Roman" w:hAnsi="Times New Roman" w:cs="Times New Roman"/>
                <w:sz w:val="24"/>
                <w:szCs w:val="24"/>
                <w:lang w:val="ky-KG"/>
              </w:rPr>
              <w:t xml:space="preserve">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ӨКМ,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УКМК,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ЖӨБО  (макулдашуу боюнча)</w:t>
            </w:r>
          </w:p>
          <w:p w14:paraId="36A3AC5E"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1287" w:type="dxa"/>
            <w:shd w:val="clear" w:color="auto" w:fill="auto"/>
          </w:tcPr>
          <w:p w14:paraId="40186B50" w14:textId="77777777" w:rsidR="00034D03" w:rsidRPr="00643120" w:rsidRDefault="00034D03" w:rsidP="00034D03">
            <w:pPr>
              <w:spacing w:after="0" w:line="40" w:lineRule="atLeast"/>
              <w:jc w:val="center"/>
              <w:rPr>
                <w:rFonts w:ascii="Times New Roman" w:hAnsi="Times New Roman" w:cs="Times New Roman"/>
                <w:sz w:val="24"/>
                <w:szCs w:val="24"/>
                <w:lang w:val="ky-KG"/>
              </w:rPr>
            </w:pPr>
          </w:p>
        </w:tc>
        <w:tc>
          <w:tcPr>
            <w:tcW w:w="4982" w:type="dxa"/>
            <w:shd w:val="clear" w:color="auto" w:fill="auto"/>
          </w:tcPr>
          <w:p w14:paraId="03D9BBC0" w14:textId="77777777" w:rsidR="00034D03" w:rsidRPr="00643120" w:rsidRDefault="00034D03" w:rsidP="00034D03">
            <w:pPr>
              <w:shd w:val="clear" w:color="auto" w:fill="FFFFFF"/>
              <w:spacing w:after="0" w:line="40" w:lineRule="atLeast"/>
              <w:ind w:left="21"/>
              <w:jc w:val="both"/>
              <w:rPr>
                <w:rFonts w:ascii="Times New Roman" w:eastAsia="Times New Roman" w:hAnsi="Times New Roman" w:cs="Times New Roman"/>
                <w:sz w:val="24"/>
                <w:szCs w:val="24"/>
                <w:lang w:val="ky-KG" w:eastAsia="ru-RU"/>
              </w:rPr>
            </w:pPr>
          </w:p>
          <w:p w14:paraId="53046680"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Жергиликтүү деңгээлде тынчтыкты жана коопсуздукту сактоо, гендердик зомбулукту алдын алуу боюнча маселелерди чечүүдө </w:t>
            </w:r>
            <w:r w:rsidRPr="00643120">
              <w:rPr>
                <w:rFonts w:ascii="Times New Roman" w:hAnsi="Times New Roman" w:cs="Times New Roman"/>
                <w:sz w:val="24"/>
                <w:szCs w:val="24"/>
                <w:lang w:val="ky-KG"/>
              </w:rPr>
              <w:lastRenderedPageBreak/>
              <w:t>айымдардын салымын күчөтүү/</w:t>
            </w:r>
            <w:r w:rsidRPr="00643120">
              <w:rPr>
                <w:rFonts w:ascii="Times New Roman" w:eastAsia="Times New Roman" w:hAnsi="Times New Roman" w:cs="Times New Roman"/>
                <w:sz w:val="24"/>
                <w:szCs w:val="24"/>
                <w:lang w:val="ky-KG" w:eastAsia="ru-RU"/>
              </w:rPr>
              <w:t xml:space="preserve"> Баткен облусунун чектеш райондорунда тынчтыкты орнотууга жана коопсуздукту камсыз кылууга шарт түзгөн, биргелешип иштелип чыккан иш-чаралардын саны жана түрлөрү жөнүндө маалыматтар</w:t>
            </w:r>
          </w:p>
        </w:tc>
      </w:tr>
      <w:tr w:rsidR="00034D03" w:rsidRPr="00B079F6" w14:paraId="2845553C" w14:textId="77777777" w:rsidTr="00034D03">
        <w:tc>
          <w:tcPr>
            <w:tcW w:w="542" w:type="dxa"/>
            <w:shd w:val="clear" w:color="auto" w:fill="auto"/>
          </w:tcPr>
          <w:p w14:paraId="28AF224E"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61C3DBA2"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31CDB2C4"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3B4FC5AC"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p>
          <w:p w14:paraId="7E5F215C"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r w:rsidRPr="00643120">
              <w:rPr>
                <w:rFonts w:ascii="Times New Roman" w:eastAsia="Times New Roman" w:hAnsi="Times New Roman" w:cs="Times New Roman"/>
                <w:sz w:val="24"/>
                <w:szCs w:val="24"/>
                <w:lang w:val="ky-KG" w:eastAsia="ru-RU"/>
              </w:rPr>
              <w:t>Иш-чара 4.1.2.</w:t>
            </w:r>
          </w:p>
          <w:p w14:paraId="228FCA5F" w14:textId="38D1F265" w:rsidR="00034D03" w:rsidRPr="00643120" w:rsidRDefault="006A0FF4" w:rsidP="00034D03">
            <w:pPr>
              <w:shd w:val="clear" w:color="auto" w:fill="FFFFFF"/>
              <w:spacing w:after="0" w:line="40" w:lineRule="atLeast"/>
              <w:jc w:val="both"/>
              <w:rPr>
                <w:rFonts w:ascii="Times New Roman" w:eastAsia="Times New Roman" w:hAnsi="Times New Roman" w:cs="Times New Roman"/>
                <w:sz w:val="24"/>
                <w:szCs w:val="24"/>
                <w:lang w:val="ky-KG" w:eastAsia="ru-RU"/>
              </w:rPr>
            </w:pPr>
            <w:r w:rsidRPr="00643120">
              <w:rPr>
                <w:rFonts w:ascii="Times New Roman" w:eastAsia="Times New Roman" w:hAnsi="Times New Roman" w:cs="Times New Roman"/>
                <w:sz w:val="24"/>
                <w:szCs w:val="24"/>
                <w:lang w:val="ky-KG" w:eastAsia="ru-RU"/>
              </w:rPr>
              <w:t xml:space="preserve">Жергиликтүү активисттер үчүн </w:t>
            </w:r>
            <w:r w:rsidR="00034D03" w:rsidRPr="00643120">
              <w:rPr>
                <w:rFonts w:ascii="Times New Roman" w:eastAsia="Times New Roman" w:hAnsi="Times New Roman" w:cs="Times New Roman"/>
                <w:sz w:val="24"/>
                <w:szCs w:val="24"/>
                <w:lang w:val="ky-KG" w:eastAsia="ru-RU"/>
              </w:rPr>
              <w:t>“Айымдардын жана кыздардын укуктарын жана мүмкүнчүлүктөрүн куеңейтүү жана аларды тынчтыкты орнотуу жана инклюзивдик өнүгүү процесстерине активдүү катыштыруу”</w:t>
            </w:r>
            <w:r w:rsidRPr="00643120">
              <w:rPr>
                <w:rFonts w:ascii="Times New Roman" w:eastAsia="Times New Roman" w:hAnsi="Times New Roman" w:cs="Times New Roman"/>
                <w:sz w:val="24"/>
                <w:szCs w:val="24"/>
                <w:lang w:val="ky-KG" w:eastAsia="ru-RU"/>
              </w:rPr>
              <w:t xml:space="preserve"> деген темада тренинг өткөрүүгө көмөктөшүү</w:t>
            </w:r>
          </w:p>
        </w:tc>
        <w:tc>
          <w:tcPr>
            <w:tcW w:w="2001" w:type="dxa"/>
            <w:shd w:val="clear" w:color="auto" w:fill="auto"/>
          </w:tcPr>
          <w:p w14:paraId="01537369"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465F5E6" w14:textId="30F955AC" w:rsidR="006A0FF4" w:rsidRPr="00643120" w:rsidRDefault="00E73460" w:rsidP="006A0FF4">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ИИМ</w:t>
            </w:r>
            <w:r>
              <w:rPr>
                <w:rFonts w:ascii="Times New Roman" w:hAnsi="Times New Roman" w:cs="Times New Roman"/>
                <w:sz w:val="24"/>
                <w:szCs w:val="24"/>
                <w:lang w:val="ky-KG"/>
              </w:rPr>
              <w:t xml:space="preserve"> </w:t>
            </w:r>
            <w:r w:rsidRPr="00643120">
              <w:rPr>
                <w:rFonts w:ascii="Times New Roman" w:hAnsi="Times New Roman" w:cs="Times New Roman"/>
                <w:sz w:val="24"/>
                <w:szCs w:val="24"/>
                <w:lang w:val="ky-KG"/>
              </w:rPr>
              <w:t>(чакыруу)</w:t>
            </w:r>
            <w:r w:rsidR="006A0FF4" w:rsidRPr="00643120">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 xml:space="preserve">КР АСЧжАӨМгө караштуу АӨМА,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 xml:space="preserve">ӨКМ,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 xml:space="preserve">УКМК,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 xml:space="preserve">ССӨМ,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6A0FF4" w:rsidRPr="00643120">
              <w:rPr>
                <w:rFonts w:ascii="Times New Roman" w:hAnsi="Times New Roman" w:cs="Times New Roman"/>
                <w:sz w:val="24"/>
                <w:szCs w:val="24"/>
                <w:lang w:val="ky-KG"/>
              </w:rPr>
              <w:t>ЖӨБО  (макулдашуу боюнча)</w:t>
            </w:r>
          </w:p>
          <w:p w14:paraId="1F3730C2"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1287" w:type="dxa"/>
            <w:shd w:val="clear" w:color="auto" w:fill="auto"/>
          </w:tcPr>
          <w:p w14:paraId="23564397" w14:textId="77777777" w:rsidR="00034D03" w:rsidRPr="00643120" w:rsidRDefault="00034D03" w:rsidP="00034D03">
            <w:pPr>
              <w:spacing w:after="0" w:line="40" w:lineRule="atLeast"/>
              <w:jc w:val="center"/>
              <w:rPr>
                <w:rFonts w:ascii="Times New Roman" w:hAnsi="Times New Roman" w:cs="Times New Roman"/>
                <w:sz w:val="24"/>
                <w:szCs w:val="24"/>
                <w:lang w:val="ky-KG"/>
              </w:rPr>
            </w:pPr>
          </w:p>
          <w:p w14:paraId="3F6BCBC7" w14:textId="77777777" w:rsidR="00034D03" w:rsidRPr="00643120" w:rsidRDefault="00034D03" w:rsidP="00034D03">
            <w:pPr>
              <w:spacing w:after="0" w:line="40" w:lineRule="atLeast"/>
              <w:jc w:val="center"/>
              <w:rPr>
                <w:rFonts w:ascii="Times New Roman" w:hAnsi="Times New Roman" w:cs="Times New Roman"/>
                <w:sz w:val="24"/>
                <w:szCs w:val="24"/>
                <w:lang w:val="ky-KG"/>
              </w:rPr>
            </w:pPr>
            <w:r w:rsidRPr="00643120">
              <w:rPr>
                <w:rFonts w:ascii="Times New Roman" w:hAnsi="Times New Roman" w:cs="Times New Roman"/>
                <w:sz w:val="24"/>
                <w:szCs w:val="24"/>
                <w:lang w:val="ky-KG"/>
              </w:rPr>
              <w:t>2021</w:t>
            </w:r>
          </w:p>
          <w:p w14:paraId="2575558E"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4982" w:type="dxa"/>
            <w:shd w:val="clear" w:color="auto" w:fill="auto"/>
          </w:tcPr>
          <w:p w14:paraId="215FEE45" w14:textId="77777777" w:rsidR="00034D03" w:rsidRPr="00643120" w:rsidRDefault="00034D03" w:rsidP="00034D03">
            <w:pPr>
              <w:shd w:val="clear" w:color="auto" w:fill="FFFFFF"/>
              <w:spacing w:after="0" w:line="40" w:lineRule="atLeast"/>
              <w:ind w:left="21"/>
              <w:jc w:val="both"/>
              <w:rPr>
                <w:rFonts w:ascii="Times New Roman" w:hAnsi="Times New Roman" w:cs="Times New Roman"/>
                <w:sz w:val="24"/>
                <w:szCs w:val="24"/>
                <w:lang w:val="ky-KG"/>
              </w:rPr>
            </w:pPr>
          </w:p>
          <w:p w14:paraId="7844A40E" w14:textId="16975D43" w:rsidR="00034D03" w:rsidRPr="00643120" w:rsidRDefault="00034D03" w:rsidP="00034D03">
            <w:pPr>
              <w:spacing w:after="0" w:line="40" w:lineRule="atLeast"/>
              <w:jc w:val="both"/>
              <w:rPr>
                <w:rFonts w:ascii="Times New Roman" w:eastAsia="Times New Roman" w:hAnsi="Times New Roman" w:cs="Times New Roman"/>
                <w:sz w:val="24"/>
                <w:szCs w:val="24"/>
                <w:lang w:val="ky-KG" w:eastAsia="ru-RU"/>
              </w:rPr>
            </w:pPr>
            <w:r w:rsidRPr="00643120">
              <w:rPr>
                <w:rFonts w:ascii="Times New Roman" w:hAnsi="Times New Roman" w:cs="Times New Roman"/>
                <w:sz w:val="24"/>
                <w:szCs w:val="24"/>
                <w:lang w:val="ky-KG"/>
              </w:rPr>
              <w:t>Жергиликтүү лидерлер жана активисттер а</w:t>
            </w:r>
            <w:r w:rsidRPr="00643120">
              <w:rPr>
                <w:rFonts w:ascii="Times New Roman" w:eastAsia="Times New Roman" w:hAnsi="Times New Roman" w:cs="Times New Roman"/>
                <w:sz w:val="24"/>
                <w:szCs w:val="24"/>
                <w:lang w:val="ky-KG" w:eastAsia="ru-RU"/>
              </w:rPr>
              <w:t>йымдардын жана кыздардын укуктарын жана мүмкүнчүлүктөрүн кеңейтүү жана аларды тынчтыкты орнотуу жана инклюзивдик өнүгүү процесстерине активдүү катыштыруу</w:t>
            </w:r>
            <w:r w:rsidRPr="00643120">
              <w:rPr>
                <w:rFonts w:ascii="Times New Roman" w:hAnsi="Times New Roman" w:cs="Times New Roman"/>
                <w:sz w:val="24"/>
                <w:szCs w:val="24"/>
                <w:lang w:val="ky-KG"/>
              </w:rPr>
              <w:t xml:space="preserve"> маселелеринде зарыл болгон дараметке ээ / жергиликтүү активисттердин дараметин жогорулатуу жөнүндө маалыматтар </w:t>
            </w:r>
          </w:p>
          <w:p w14:paraId="7C56A8DD"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r>
      <w:tr w:rsidR="00034D03" w:rsidRPr="00B079F6" w14:paraId="32490BCE" w14:textId="77777777" w:rsidTr="00034D03">
        <w:tc>
          <w:tcPr>
            <w:tcW w:w="542" w:type="dxa"/>
            <w:shd w:val="clear" w:color="auto" w:fill="auto"/>
          </w:tcPr>
          <w:p w14:paraId="06E39F3D"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6560A2BA"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4.2</w:t>
            </w:r>
          </w:p>
        </w:tc>
        <w:tc>
          <w:tcPr>
            <w:tcW w:w="1164" w:type="dxa"/>
            <w:shd w:val="clear" w:color="auto" w:fill="auto"/>
          </w:tcPr>
          <w:p w14:paraId="474FA2E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2753" w:type="dxa"/>
            <w:gridSpan w:val="6"/>
            <w:shd w:val="clear" w:color="auto" w:fill="auto"/>
          </w:tcPr>
          <w:p w14:paraId="5529FA0C" w14:textId="77777777" w:rsidR="00034D03" w:rsidRPr="00643120" w:rsidRDefault="00034D03" w:rsidP="00034D03">
            <w:pPr>
              <w:spacing w:after="0" w:line="40" w:lineRule="atLeast"/>
              <w:jc w:val="both"/>
              <w:rPr>
                <w:rFonts w:ascii="Times New Roman" w:hAnsi="Times New Roman" w:cs="Times New Roman"/>
                <w:b/>
                <w:i/>
                <w:sz w:val="24"/>
                <w:szCs w:val="24"/>
                <w:lang w:val="ky-KG"/>
              </w:rPr>
            </w:pPr>
          </w:p>
          <w:p w14:paraId="7C24FE9F" w14:textId="7ACBF492" w:rsidR="00034D03" w:rsidRPr="00643120" w:rsidRDefault="006A0FF4" w:rsidP="00034D03">
            <w:pPr>
              <w:spacing w:after="0" w:line="40" w:lineRule="atLeast"/>
              <w:jc w:val="both"/>
              <w:rPr>
                <w:rFonts w:ascii="Times New Roman" w:hAnsi="Times New Roman" w:cs="Times New Roman"/>
                <w:b/>
                <w:i/>
                <w:sz w:val="24"/>
                <w:szCs w:val="24"/>
                <w:lang w:val="ky-KG"/>
              </w:rPr>
            </w:pPr>
            <w:r w:rsidRPr="00643120">
              <w:rPr>
                <w:rFonts w:ascii="Times New Roman" w:hAnsi="Times New Roman" w:cs="Times New Roman"/>
                <w:b/>
                <w:i/>
                <w:sz w:val="24"/>
                <w:szCs w:val="24"/>
                <w:lang w:val="ky-KG"/>
              </w:rPr>
              <w:t>Тапшырма</w:t>
            </w:r>
            <w:r w:rsidR="00034D03" w:rsidRPr="00643120">
              <w:rPr>
                <w:rFonts w:ascii="Times New Roman" w:hAnsi="Times New Roman" w:cs="Times New Roman"/>
                <w:b/>
                <w:i/>
                <w:sz w:val="24"/>
                <w:szCs w:val="24"/>
                <w:lang w:val="ky-KG"/>
              </w:rPr>
              <w:t xml:space="preserve"> 2. </w:t>
            </w:r>
            <w:r w:rsidRPr="00643120">
              <w:rPr>
                <w:rFonts w:ascii="Times New Roman" w:hAnsi="Times New Roman" w:cs="Times New Roman"/>
                <w:b/>
                <w:i/>
                <w:sz w:val="24"/>
                <w:szCs w:val="24"/>
                <w:lang w:val="ky-KG"/>
              </w:rPr>
              <w:t>Калктын, анын ичинде ая</w:t>
            </w:r>
            <w:r w:rsidR="008A0C57" w:rsidRPr="00643120">
              <w:rPr>
                <w:rFonts w:ascii="Times New Roman" w:hAnsi="Times New Roman" w:cs="Times New Roman"/>
                <w:b/>
                <w:i/>
                <w:sz w:val="24"/>
                <w:szCs w:val="24"/>
                <w:lang w:val="ky-KG"/>
              </w:rPr>
              <w:t>р</w:t>
            </w:r>
            <w:r w:rsidRPr="00643120">
              <w:rPr>
                <w:rFonts w:ascii="Times New Roman" w:hAnsi="Times New Roman" w:cs="Times New Roman"/>
                <w:b/>
                <w:i/>
                <w:sz w:val="24"/>
                <w:szCs w:val="24"/>
                <w:lang w:val="ky-KG"/>
              </w:rPr>
              <w:t>луу топтордун өзгөчө муктаждыктарын жана талаптарын аныктоо</w:t>
            </w:r>
            <w:r w:rsidR="008A0C57" w:rsidRPr="00643120">
              <w:rPr>
                <w:rFonts w:ascii="Times New Roman" w:hAnsi="Times New Roman" w:cs="Times New Roman"/>
                <w:b/>
                <w:i/>
                <w:sz w:val="24"/>
                <w:szCs w:val="24"/>
                <w:lang w:val="ky-KG"/>
              </w:rPr>
              <w:t xml:space="preserve"> максатында</w:t>
            </w:r>
            <w:r w:rsidRPr="00643120">
              <w:rPr>
                <w:rFonts w:ascii="Times New Roman" w:hAnsi="Times New Roman" w:cs="Times New Roman"/>
                <w:b/>
                <w:i/>
                <w:sz w:val="24"/>
                <w:szCs w:val="24"/>
                <w:lang w:val="ky-KG"/>
              </w:rPr>
              <w:t xml:space="preserve">, жардам жана колдоо көрсөтүү үчүн </w:t>
            </w:r>
            <w:r w:rsidR="008A0C57" w:rsidRPr="00643120">
              <w:rPr>
                <w:rFonts w:ascii="Times New Roman" w:hAnsi="Times New Roman" w:cs="Times New Roman"/>
                <w:b/>
                <w:i/>
                <w:sz w:val="24"/>
                <w:szCs w:val="24"/>
                <w:lang w:val="ky-KG"/>
              </w:rPr>
              <w:t>жаңжалга дуушар болгон</w:t>
            </w:r>
            <w:r w:rsidRPr="00643120">
              <w:rPr>
                <w:rFonts w:ascii="Times New Roman" w:hAnsi="Times New Roman" w:cs="Times New Roman"/>
                <w:b/>
                <w:i/>
                <w:sz w:val="24"/>
                <w:szCs w:val="24"/>
                <w:lang w:val="ky-KG"/>
              </w:rPr>
              <w:t xml:space="preserve"> чек</w:t>
            </w:r>
            <w:r w:rsidR="008A0C57" w:rsidRPr="00643120">
              <w:rPr>
                <w:rFonts w:ascii="Times New Roman" w:hAnsi="Times New Roman" w:cs="Times New Roman"/>
                <w:b/>
                <w:i/>
                <w:sz w:val="24"/>
                <w:szCs w:val="24"/>
                <w:lang w:val="ky-KG"/>
              </w:rPr>
              <w:t>теш</w:t>
            </w:r>
            <w:r w:rsidRPr="00643120">
              <w:rPr>
                <w:rFonts w:ascii="Times New Roman" w:hAnsi="Times New Roman" w:cs="Times New Roman"/>
                <w:b/>
                <w:i/>
                <w:sz w:val="24"/>
                <w:szCs w:val="24"/>
                <w:lang w:val="ky-KG"/>
              </w:rPr>
              <w:t xml:space="preserve"> аймактар</w:t>
            </w:r>
            <w:r w:rsidR="008A0C57" w:rsidRPr="00643120">
              <w:rPr>
                <w:rFonts w:ascii="Times New Roman" w:hAnsi="Times New Roman" w:cs="Times New Roman"/>
                <w:b/>
                <w:i/>
                <w:sz w:val="24"/>
                <w:szCs w:val="24"/>
                <w:lang w:val="ky-KG"/>
              </w:rPr>
              <w:t>д</w:t>
            </w:r>
            <w:r w:rsidRPr="00643120">
              <w:rPr>
                <w:rFonts w:ascii="Times New Roman" w:hAnsi="Times New Roman" w:cs="Times New Roman"/>
                <w:b/>
                <w:i/>
                <w:sz w:val="24"/>
                <w:szCs w:val="24"/>
                <w:lang w:val="ky-KG"/>
              </w:rPr>
              <w:t>ын калкы менен тыгыз байланышта болуу жана өз ара аракетте</w:t>
            </w:r>
            <w:r w:rsidR="008A0C57" w:rsidRPr="00643120">
              <w:rPr>
                <w:rFonts w:ascii="Times New Roman" w:hAnsi="Times New Roman" w:cs="Times New Roman"/>
                <w:b/>
                <w:i/>
                <w:sz w:val="24"/>
                <w:szCs w:val="24"/>
                <w:lang w:val="ky-KG"/>
              </w:rPr>
              <w:t>ш</w:t>
            </w:r>
            <w:r w:rsidRPr="00643120">
              <w:rPr>
                <w:rFonts w:ascii="Times New Roman" w:hAnsi="Times New Roman" w:cs="Times New Roman"/>
                <w:b/>
                <w:i/>
                <w:sz w:val="24"/>
                <w:szCs w:val="24"/>
                <w:lang w:val="ky-KG"/>
              </w:rPr>
              <w:t>үү.</w:t>
            </w:r>
            <w:r w:rsidR="00034D03" w:rsidRPr="00643120">
              <w:rPr>
                <w:rFonts w:ascii="Times New Roman" w:hAnsi="Times New Roman" w:cs="Times New Roman"/>
                <w:b/>
                <w:i/>
                <w:sz w:val="24"/>
                <w:szCs w:val="24"/>
                <w:lang w:val="ky-KG"/>
              </w:rPr>
              <w:t xml:space="preserve">  </w:t>
            </w:r>
          </w:p>
        </w:tc>
      </w:tr>
      <w:tr w:rsidR="00034D03" w:rsidRPr="00B079F6" w14:paraId="1A21D3E5" w14:textId="77777777" w:rsidTr="00034D03">
        <w:tc>
          <w:tcPr>
            <w:tcW w:w="542" w:type="dxa"/>
            <w:shd w:val="clear" w:color="auto" w:fill="auto"/>
          </w:tcPr>
          <w:p w14:paraId="3756A2FF"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11B7DD37"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55AE52E2"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1BAE8205"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p>
          <w:p w14:paraId="10BEAC19" w14:textId="77777777" w:rsidR="00034D03" w:rsidRPr="00643120" w:rsidRDefault="00034D03" w:rsidP="00034D03">
            <w:pPr>
              <w:shd w:val="clear" w:color="auto" w:fill="FFFFFF"/>
              <w:spacing w:after="0" w:line="40" w:lineRule="atLeast"/>
              <w:jc w:val="both"/>
              <w:rPr>
                <w:rFonts w:ascii="Times New Roman" w:hAnsi="Times New Roman" w:cs="Times New Roman"/>
                <w:sz w:val="24"/>
                <w:szCs w:val="24"/>
                <w:lang w:val="ky-KG"/>
              </w:rPr>
            </w:pPr>
            <w:r w:rsidRPr="00643120">
              <w:rPr>
                <w:rFonts w:ascii="Times New Roman" w:eastAsia="Times New Roman" w:hAnsi="Times New Roman" w:cs="Times New Roman"/>
                <w:sz w:val="24"/>
                <w:szCs w:val="24"/>
                <w:lang w:val="ky-KG" w:eastAsia="ru-RU"/>
              </w:rPr>
              <w:t xml:space="preserve">Иш-чара 4.2.1. Жабыр тарткандардын, анын ичинде аярлуу топтордун (айымдардын жана </w:t>
            </w:r>
            <w:r w:rsidRPr="00643120">
              <w:rPr>
                <w:rFonts w:ascii="Times New Roman" w:eastAsia="Times New Roman" w:hAnsi="Times New Roman" w:cs="Times New Roman"/>
                <w:sz w:val="24"/>
                <w:szCs w:val="24"/>
                <w:lang w:val="ky-KG" w:eastAsia="ru-RU"/>
              </w:rPr>
              <w:lastRenderedPageBreak/>
              <w:t>балдардын, картаңдардын, жашы жете электердин, ДМЧА) керектөөлөрүн жана муктаждыктарын баалоо, залалды баалоо, маалыматтарды чогултуу; гуманитардык жана башка жардамдарды уюштуруу жана бөлүштүрүү, жоголгон документтерди калыбына келтирүү, тынчтыкка жана коопсуздукка болгон тобокелдерди жана коркунучтарды баалоо максатында координациялоо жана өз ара аракеттешүү үчүн Милициянын көчмө пункттарынын (МКП) мүмкүнчүгүн колдонуу</w:t>
            </w:r>
            <w:r w:rsidRPr="00643120">
              <w:rPr>
                <w:rFonts w:ascii="Times New Roman" w:hAnsi="Times New Roman" w:cs="Times New Roman"/>
                <w:sz w:val="24"/>
                <w:szCs w:val="24"/>
                <w:lang w:val="ky-KG"/>
              </w:rPr>
              <w:t>.</w:t>
            </w:r>
          </w:p>
          <w:p w14:paraId="7DDCE9FC" w14:textId="77777777" w:rsidR="00034D03" w:rsidRPr="00643120" w:rsidRDefault="00034D03" w:rsidP="00034D03">
            <w:pPr>
              <w:shd w:val="clear" w:color="auto" w:fill="FFFFFF"/>
              <w:spacing w:after="0" w:line="40" w:lineRule="atLeast"/>
              <w:jc w:val="both"/>
              <w:rPr>
                <w:rFonts w:ascii="Times New Roman" w:hAnsi="Times New Roman" w:cs="Times New Roman"/>
                <w:sz w:val="24"/>
                <w:szCs w:val="24"/>
                <w:lang w:val="ky-KG"/>
              </w:rPr>
            </w:pPr>
          </w:p>
        </w:tc>
        <w:tc>
          <w:tcPr>
            <w:tcW w:w="2001" w:type="dxa"/>
            <w:shd w:val="clear" w:color="auto" w:fill="auto"/>
          </w:tcPr>
          <w:p w14:paraId="1F095D83"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55532E5" w14:textId="50D2C919" w:rsidR="00034D03" w:rsidRPr="00643120" w:rsidRDefault="00E7346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ИИМ (чакыруу), КР АСЧжАӨМгө караштуу </w:t>
            </w:r>
            <w:r w:rsidR="00034D03" w:rsidRPr="00643120">
              <w:rPr>
                <w:rFonts w:ascii="Times New Roman" w:hAnsi="Times New Roman" w:cs="Times New Roman"/>
                <w:sz w:val="24"/>
                <w:szCs w:val="24"/>
                <w:lang w:val="ky-KG"/>
              </w:rPr>
              <w:lastRenderedPageBreak/>
              <w:t xml:space="preserve">АӨМА,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УКМК,  </w:t>
            </w:r>
            <w:r>
              <w:rPr>
                <w:rFonts w:ascii="Times New Roman" w:hAnsi="Times New Roman" w:cs="Times New Roman"/>
                <w:sz w:val="24"/>
                <w:szCs w:val="24"/>
                <w:lang w:val="ky-KG"/>
              </w:rPr>
              <w:t>КР</w:t>
            </w:r>
            <w:r w:rsidR="00034D03" w:rsidRPr="00643120">
              <w:rPr>
                <w:rFonts w:ascii="Times New Roman" w:hAnsi="Times New Roman" w:cs="Times New Roman"/>
                <w:sz w:val="24"/>
                <w:szCs w:val="24"/>
                <w:lang w:val="ky-KG"/>
              </w:rPr>
              <w:t xml:space="preserve"> ӨКМ,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КМ,  КР ССӨМ,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БжИМ,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ДИМК, </w:t>
            </w: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ЖӨБО (макулдашуу боюнча)</w:t>
            </w:r>
          </w:p>
          <w:p w14:paraId="708E5FE4"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1287" w:type="dxa"/>
            <w:shd w:val="clear" w:color="auto" w:fill="auto"/>
          </w:tcPr>
          <w:p w14:paraId="2101B2D4"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59363260"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0F377208" w14:textId="77777777" w:rsidR="00034D03" w:rsidRPr="00643120" w:rsidRDefault="00034D03" w:rsidP="00034D03">
            <w:pPr>
              <w:pStyle w:val="a4"/>
              <w:spacing w:line="40" w:lineRule="atLeast"/>
              <w:ind w:left="21"/>
              <w:jc w:val="both"/>
              <w:rPr>
                <w:lang w:val="ky-KG"/>
              </w:rPr>
            </w:pPr>
          </w:p>
          <w:p w14:paraId="5D1E589F" w14:textId="77777777" w:rsidR="00034D03" w:rsidRPr="00643120" w:rsidRDefault="00034D03" w:rsidP="00034D03">
            <w:pPr>
              <w:pStyle w:val="a4"/>
              <w:spacing w:line="40" w:lineRule="atLeast"/>
              <w:ind w:left="21"/>
              <w:jc w:val="both"/>
              <w:rPr>
                <w:lang w:val="ky-KG"/>
              </w:rPr>
            </w:pPr>
            <w:r w:rsidRPr="00643120">
              <w:rPr>
                <w:lang w:val="ky-KG"/>
              </w:rPr>
              <w:t>Жаңжалга дуушар болгон чектеш райондордун калкы жардам жана колдоо алуу үчүн кайрыла алышат/ чектеш райондордун калкынан МКПга келип түшкөн суроо-</w:t>
            </w:r>
            <w:r w:rsidRPr="00643120">
              <w:rPr>
                <w:lang w:val="ky-KG"/>
              </w:rPr>
              <w:lastRenderedPageBreak/>
              <w:t>талаптардын саны жана түрлөрү жөнүндө маалымат.</w:t>
            </w:r>
          </w:p>
        </w:tc>
      </w:tr>
      <w:tr w:rsidR="00034D03" w:rsidRPr="00B079F6" w14:paraId="16DE7E97" w14:textId="77777777" w:rsidTr="00034D03">
        <w:tc>
          <w:tcPr>
            <w:tcW w:w="542" w:type="dxa"/>
            <w:shd w:val="clear" w:color="auto" w:fill="auto"/>
          </w:tcPr>
          <w:p w14:paraId="1ECAC72B"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164" w:type="dxa"/>
            <w:shd w:val="clear" w:color="auto" w:fill="auto"/>
          </w:tcPr>
          <w:p w14:paraId="64478154"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1548" w:type="dxa"/>
            <w:gridSpan w:val="2"/>
            <w:shd w:val="clear" w:color="auto" w:fill="auto"/>
          </w:tcPr>
          <w:p w14:paraId="26396303"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tc>
        <w:tc>
          <w:tcPr>
            <w:tcW w:w="2935" w:type="dxa"/>
            <w:shd w:val="clear" w:color="auto" w:fill="auto"/>
          </w:tcPr>
          <w:p w14:paraId="0298285C" w14:textId="77777777" w:rsidR="00034D03" w:rsidRPr="00643120" w:rsidRDefault="00034D03" w:rsidP="00034D03">
            <w:pPr>
              <w:shd w:val="clear" w:color="auto" w:fill="FFFFFF"/>
              <w:spacing w:after="0" w:line="40" w:lineRule="atLeast"/>
              <w:jc w:val="both"/>
              <w:rPr>
                <w:rFonts w:ascii="Times New Roman" w:hAnsi="Times New Roman" w:cs="Times New Roman"/>
                <w:sz w:val="24"/>
                <w:szCs w:val="24"/>
                <w:lang w:val="ky-KG"/>
              </w:rPr>
            </w:pPr>
          </w:p>
          <w:p w14:paraId="225102BA" w14:textId="169C57E9" w:rsidR="00034D03" w:rsidRPr="00643120" w:rsidRDefault="00034D03" w:rsidP="00034D03">
            <w:pPr>
              <w:shd w:val="clear" w:color="auto" w:fill="FFFFFF"/>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 xml:space="preserve">Иш-чара 4.2.2. </w:t>
            </w:r>
            <w:r w:rsidR="008A0C57" w:rsidRPr="00643120">
              <w:rPr>
                <w:rFonts w:ascii="Times New Roman" w:hAnsi="Times New Roman" w:cs="Times New Roman"/>
                <w:sz w:val="24"/>
                <w:szCs w:val="24"/>
                <w:lang w:val="ky-KG"/>
              </w:rPr>
              <w:t>Ж</w:t>
            </w:r>
            <w:r w:rsidRPr="00643120">
              <w:rPr>
                <w:rFonts w:ascii="Times New Roman" w:hAnsi="Times New Roman" w:cs="Times New Roman"/>
                <w:sz w:val="24"/>
                <w:szCs w:val="24"/>
                <w:lang w:val="ky-KG"/>
              </w:rPr>
              <w:t>ардам жана колдоо көрсөтүү максатында координацияланган чечимдерди иштеп чыгуу</w:t>
            </w:r>
          </w:p>
          <w:p w14:paraId="18E260FB" w14:textId="77777777" w:rsidR="00034D03" w:rsidRPr="00643120" w:rsidRDefault="00034D03" w:rsidP="00034D03">
            <w:pPr>
              <w:shd w:val="clear" w:color="auto" w:fill="FFFFFF"/>
              <w:spacing w:after="0" w:line="40" w:lineRule="atLeast"/>
              <w:jc w:val="both"/>
              <w:rPr>
                <w:rFonts w:ascii="Times New Roman" w:eastAsia="Times New Roman" w:hAnsi="Times New Roman" w:cs="Times New Roman"/>
                <w:sz w:val="24"/>
                <w:szCs w:val="24"/>
                <w:lang w:val="ky-KG" w:eastAsia="ru-RU"/>
              </w:rPr>
            </w:pPr>
          </w:p>
        </w:tc>
        <w:tc>
          <w:tcPr>
            <w:tcW w:w="2001" w:type="dxa"/>
            <w:shd w:val="clear" w:color="auto" w:fill="auto"/>
          </w:tcPr>
          <w:p w14:paraId="3FAF4BA2"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42F56682" w14:textId="584768F5" w:rsidR="00034D03" w:rsidRPr="00643120" w:rsidRDefault="00E73460"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ИИМ (чакыруу), КР АСЧжАӨМгө караштуу АӨМА, </w:t>
            </w:r>
            <w:r w:rsidR="005F1AA6">
              <w:rPr>
                <w:rFonts w:ascii="Times New Roman" w:hAnsi="Times New Roman" w:cs="Times New Roman"/>
                <w:sz w:val="24"/>
                <w:szCs w:val="24"/>
                <w:lang w:val="ky-KG"/>
              </w:rPr>
              <w:t>КР</w:t>
            </w:r>
            <w:r w:rsidR="005F1AA6"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УКМК, </w:t>
            </w:r>
            <w:r w:rsidR="005F1AA6">
              <w:rPr>
                <w:rFonts w:ascii="Times New Roman" w:hAnsi="Times New Roman" w:cs="Times New Roman"/>
                <w:sz w:val="24"/>
                <w:szCs w:val="24"/>
                <w:lang w:val="ky-KG"/>
              </w:rPr>
              <w:t>КР</w:t>
            </w:r>
            <w:r w:rsidR="00034D03" w:rsidRPr="00643120">
              <w:rPr>
                <w:rFonts w:ascii="Times New Roman" w:hAnsi="Times New Roman" w:cs="Times New Roman"/>
                <w:sz w:val="24"/>
                <w:szCs w:val="24"/>
                <w:lang w:val="ky-KG"/>
              </w:rPr>
              <w:t xml:space="preserve">  ӨКМ, </w:t>
            </w:r>
            <w:r w:rsidR="005F1AA6">
              <w:rPr>
                <w:rFonts w:ascii="Times New Roman" w:hAnsi="Times New Roman" w:cs="Times New Roman"/>
                <w:sz w:val="24"/>
                <w:szCs w:val="24"/>
                <w:lang w:val="ky-KG"/>
              </w:rPr>
              <w:t>КР</w:t>
            </w:r>
            <w:r w:rsidR="005F1AA6"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КМ,  КР ССӨМ, </w:t>
            </w:r>
            <w:r w:rsidR="005F1AA6">
              <w:rPr>
                <w:rFonts w:ascii="Times New Roman" w:hAnsi="Times New Roman" w:cs="Times New Roman"/>
                <w:sz w:val="24"/>
                <w:szCs w:val="24"/>
                <w:lang w:val="ky-KG"/>
              </w:rPr>
              <w:t>КР</w:t>
            </w:r>
            <w:r w:rsidR="005F1AA6"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БжИМ, </w:t>
            </w:r>
            <w:r w:rsidR="005F1AA6">
              <w:rPr>
                <w:rFonts w:ascii="Times New Roman" w:hAnsi="Times New Roman" w:cs="Times New Roman"/>
                <w:sz w:val="24"/>
                <w:szCs w:val="24"/>
                <w:lang w:val="ky-KG"/>
              </w:rPr>
              <w:t>КР</w:t>
            </w:r>
            <w:r w:rsidR="005F1AA6"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lastRenderedPageBreak/>
              <w:t xml:space="preserve">ДИМК, </w:t>
            </w:r>
            <w:r w:rsidR="005F1AA6">
              <w:rPr>
                <w:rFonts w:ascii="Times New Roman" w:hAnsi="Times New Roman" w:cs="Times New Roman"/>
                <w:sz w:val="24"/>
                <w:szCs w:val="24"/>
                <w:lang w:val="ky-KG"/>
              </w:rPr>
              <w:t>КР</w:t>
            </w:r>
            <w:r w:rsidR="005F1AA6"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ЖӨБО (макулдашуу боюнча)</w:t>
            </w:r>
          </w:p>
          <w:p w14:paraId="5B6A6F34" w14:textId="77777777" w:rsidR="00034D03" w:rsidRPr="00643120" w:rsidRDefault="00034D03" w:rsidP="00034D03">
            <w:pPr>
              <w:spacing w:after="0" w:line="40" w:lineRule="atLeast"/>
              <w:jc w:val="both"/>
              <w:rPr>
                <w:rFonts w:ascii="Times New Roman" w:hAnsi="Times New Roman" w:cs="Times New Roman"/>
                <w:sz w:val="24"/>
                <w:szCs w:val="24"/>
                <w:lang w:val="ky-KG"/>
              </w:rPr>
            </w:pPr>
          </w:p>
        </w:tc>
        <w:tc>
          <w:tcPr>
            <w:tcW w:w="1287" w:type="dxa"/>
            <w:shd w:val="clear" w:color="auto" w:fill="auto"/>
          </w:tcPr>
          <w:p w14:paraId="1D38FFE6"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2EBDE483"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2021-2023</w:t>
            </w:r>
          </w:p>
        </w:tc>
        <w:tc>
          <w:tcPr>
            <w:tcW w:w="4982" w:type="dxa"/>
            <w:shd w:val="clear" w:color="auto" w:fill="auto"/>
          </w:tcPr>
          <w:p w14:paraId="45F433C8" w14:textId="77777777" w:rsidR="00034D03" w:rsidRPr="00643120" w:rsidRDefault="00034D03" w:rsidP="00034D03">
            <w:pPr>
              <w:pStyle w:val="a4"/>
              <w:spacing w:line="40" w:lineRule="atLeast"/>
              <w:ind w:left="21"/>
              <w:jc w:val="both"/>
              <w:rPr>
                <w:b/>
                <w:lang w:val="ky-KG"/>
              </w:rPr>
            </w:pPr>
            <w:r w:rsidRPr="00643120">
              <w:rPr>
                <w:lang w:val="ky-KG"/>
              </w:rPr>
              <w:t>Чектеш райондордун калкына көрсөтүлгөн жардамдын саны жана түрлөрү жөнүндө маалыматтар</w:t>
            </w:r>
          </w:p>
        </w:tc>
      </w:tr>
    </w:tbl>
    <w:p w14:paraId="3018E357" w14:textId="02CF7669" w:rsidR="00903E7A" w:rsidRPr="00643120" w:rsidRDefault="00903E7A" w:rsidP="00903E7A">
      <w:pPr>
        <w:spacing w:after="0" w:line="240" w:lineRule="auto"/>
        <w:jc w:val="both"/>
        <w:rPr>
          <w:rFonts w:ascii="Times New Roman" w:hAnsi="Times New Roman"/>
          <w:sz w:val="24"/>
          <w:szCs w:val="24"/>
          <w:lang w:val="ky-KG"/>
        </w:rPr>
      </w:pPr>
      <w:r w:rsidRPr="00643120">
        <w:rPr>
          <w:rFonts w:ascii="Times New Roman" w:hAnsi="Times New Roman"/>
          <w:b/>
          <w:sz w:val="24"/>
          <w:szCs w:val="24"/>
          <w:lang w:val="ky-KG"/>
        </w:rPr>
        <w:t xml:space="preserve">Эскертүү: </w:t>
      </w:r>
      <w:r w:rsidR="000A5F3E">
        <w:rPr>
          <w:rFonts w:ascii="Times New Roman" w:hAnsi="Times New Roman"/>
          <w:sz w:val="24"/>
          <w:szCs w:val="24"/>
          <w:lang w:val="ky-KG"/>
        </w:rPr>
        <w:t>пландын</w:t>
      </w:r>
      <w:r w:rsidRPr="00643120">
        <w:rPr>
          <w:rFonts w:ascii="Times New Roman" w:hAnsi="Times New Roman"/>
          <w:sz w:val="24"/>
          <w:szCs w:val="24"/>
          <w:lang w:val="ky-KG"/>
        </w:rPr>
        <w:t xml:space="preserve"> 5-графасында “жооптуу аткаруучулар”, </w:t>
      </w:r>
      <w:r w:rsidR="00460CF0" w:rsidRPr="00643120">
        <w:rPr>
          <w:rFonts w:ascii="Times New Roman" w:hAnsi="Times New Roman"/>
          <w:sz w:val="24"/>
          <w:szCs w:val="24"/>
          <w:lang w:val="ky-KG"/>
        </w:rPr>
        <w:t xml:space="preserve">(чакыруу) </w:t>
      </w:r>
      <w:r w:rsidRPr="00643120">
        <w:rPr>
          <w:rFonts w:ascii="Times New Roman" w:hAnsi="Times New Roman"/>
          <w:sz w:val="24"/>
          <w:szCs w:val="24"/>
          <w:lang w:val="ky-KG"/>
        </w:rPr>
        <w:t xml:space="preserve">камсыздоочу мамлекеттик органдар </w:t>
      </w:r>
      <w:r w:rsidR="00460CF0" w:rsidRPr="00643120">
        <w:rPr>
          <w:rFonts w:ascii="Times New Roman" w:hAnsi="Times New Roman"/>
          <w:sz w:val="24"/>
          <w:szCs w:val="24"/>
          <w:lang w:val="ky-KG"/>
        </w:rPr>
        <w:t xml:space="preserve">мамлекеттик органдар– кошо аткаруучулар тарабынан өзүлөрүнүн компетенциялары боюнча берилген пунктту аткарылышы боюнча маалыматтарды </w:t>
      </w:r>
      <w:r w:rsidRPr="00643120">
        <w:rPr>
          <w:rFonts w:ascii="Times New Roman" w:hAnsi="Times New Roman"/>
          <w:sz w:val="24"/>
          <w:szCs w:val="24"/>
          <w:lang w:val="ky-KG"/>
        </w:rPr>
        <w:t>белгиленген мөөнөттө жалпылайт.</w:t>
      </w:r>
    </w:p>
    <w:p w14:paraId="70AB1DED"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6FA7FA57" w14:textId="77777777" w:rsidR="00034D03" w:rsidRPr="00643120" w:rsidRDefault="00034D03" w:rsidP="00034D03">
      <w:pPr>
        <w:spacing w:after="0" w:line="40" w:lineRule="atLeast"/>
        <w:jc w:val="both"/>
        <w:rPr>
          <w:rFonts w:ascii="Times New Roman" w:hAnsi="Times New Roman" w:cs="Times New Roman"/>
          <w:b/>
          <w:sz w:val="24"/>
          <w:szCs w:val="24"/>
          <w:lang w:val="ky-KG"/>
        </w:rPr>
      </w:pPr>
    </w:p>
    <w:p w14:paraId="1A3BD584"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b/>
          <w:sz w:val="24"/>
          <w:szCs w:val="24"/>
          <w:lang w:val="ky-KG"/>
        </w:rPr>
        <w:t>Шарттуу кыскартуулар:</w:t>
      </w:r>
    </w:p>
    <w:p w14:paraId="047AF0D0" w14:textId="77777777" w:rsidR="00034D03" w:rsidRPr="00643120" w:rsidRDefault="00034D03" w:rsidP="00034D03">
      <w:pPr>
        <w:spacing w:after="0" w:line="40" w:lineRule="atLeast"/>
        <w:jc w:val="both"/>
        <w:rPr>
          <w:rFonts w:ascii="Times New Roman" w:hAnsi="Times New Roman" w:cs="Times New Roman"/>
          <w:sz w:val="24"/>
          <w:szCs w:val="24"/>
          <w:lang w:val="ky-KG"/>
        </w:rPr>
      </w:pPr>
    </w:p>
    <w:p w14:paraId="7B751674" w14:textId="4B991935"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АСЧжАӨМгө караштуу АӨМА – </w:t>
      </w:r>
      <w:r>
        <w:rPr>
          <w:rFonts w:ascii="Times New Roman" w:hAnsi="Times New Roman" w:cs="Times New Roman"/>
          <w:sz w:val="24"/>
          <w:szCs w:val="24"/>
          <w:lang w:val="ky-KG"/>
        </w:rPr>
        <w:t xml:space="preserve">Кыргыз Республикасынын </w:t>
      </w:r>
      <w:r w:rsidR="00034D03" w:rsidRPr="00643120">
        <w:rPr>
          <w:rFonts w:ascii="Times New Roman" w:hAnsi="Times New Roman" w:cs="Times New Roman"/>
          <w:sz w:val="24"/>
          <w:szCs w:val="24"/>
          <w:lang w:val="ky-KG"/>
        </w:rPr>
        <w:t>Айыл, суу чарба жана аймактарды өнүктүрүү министрлигине караштуу Аймактык өнүгүү мамлекеттик агенттиги</w:t>
      </w:r>
    </w:p>
    <w:p w14:paraId="55EB5780"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МКЮЖ – мамлекет тарабынан кепилденген юридикалык жардам</w:t>
      </w:r>
    </w:p>
    <w:p w14:paraId="4088B0FA" w14:textId="491C1E9D"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ДИМК – </w:t>
      </w:r>
      <w:r>
        <w:rPr>
          <w:rFonts w:ascii="Times New Roman" w:hAnsi="Times New Roman" w:cs="Times New Roman"/>
          <w:sz w:val="24"/>
          <w:szCs w:val="24"/>
          <w:lang w:val="ky-KG"/>
        </w:rPr>
        <w:t xml:space="preserve">Кыргыз Республикасынын </w:t>
      </w:r>
      <w:r w:rsidR="00034D03" w:rsidRPr="00643120">
        <w:rPr>
          <w:rFonts w:ascii="Times New Roman" w:hAnsi="Times New Roman" w:cs="Times New Roman"/>
          <w:sz w:val="24"/>
          <w:szCs w:val="24"/>
          <w:lang w:val="ky-KG"/>
        </w:rPr>
        <w:t>Дин иштери боюнча мамлекеттик комиссия</w:t>
      </w:r>
    </w:p>
    <w:p w14:paraId="656A6933"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ҮЗААК – Үй-бүлөлүк зомбулукту алдын алуу боюнча комитет</w:t>
      </w:r>
    </w:p>
    <w:p w14:paraId="3E52C6E2" w14:textId="3D1D7069"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ИИМ – </w:t>
      </w:r>
      <w:r>
        <w:rPr>
          <w:rFonts w:ascii="Times New Roman" w:hAnsi="Times New Roman" w:cs="Times New Roman"/>
          <w:sz w:val="24"/>
          <w:szCs w:val="24"/>
          <w:lang w:val="ky-KG"/>
        </w:rPr>
        <w:t xml:space="preserve">Кыргыз Республикасынын </w:t>
      </w:r>
      <w:r w:rsidR="00034D03" w:rsidRPr="00643120">
        <w:rPr>
          <w:rFonts w:ascii="Times New Roman" w:hAnsi="Times New Roman" w:cs="Times New Roman"/>
          <w:sz w:val="24"/>
          <w:szCs w:val="24"/>
          <w:lang w:val="ky-KG"/>
        </w:rPr>
        <w:t>Ички иштер министрлиги</w:t>
      </w:r>
    </w:p>
    <w:p w14:paraId="08A4A186" w14:textId="77777777" w:rsidR="00034D03" w:rsidRPr="00643120" w:rsidRDefault="00034D03" w:rsidP="00034D03">
      <w:pPr>
        <w:spacing w:after="0" w:line="40" w:lineRule="atLeast"/>
        <w:jc w:val="both"/>
        <w:rPr>
          <w:rFonts w:ascii="Times New Roman" w:hAnsi="Times New Roman" w:cs="Times New Roman"/>
          <w:sz w:val="24"/>
          <w:szCs w:val="24"/>
          <w:lang w:val="ky-KG"/>
        </w:rPr>
      </w:pPr>
      <w:r w:rsidRPr="00643120">
        <w:rPr>
          <w:rFonts w:ascii="Times New Roman" w:hAnsi="Times New Roman" w:cs="Times New Roman"/>
          <w:sz w:val="24"/>
          <w:szCs w:val="24"/>
          <w:lang w:val="ky-KG"/>
        </w:rPr>
        <w:t>ВАЖТ – Ведомстволор аралык жумушчу топ</w:t>
      </w:r>
    </w:p>
    <w:p w14:paraId="2ED547DB" w14:textId="59AC7ADF" w:rsidR="00034D03" w:rsidRPr="00643120" w:rsidRDefault="005F1AA6" w:rsidP="00034D03">
      <w:pPr>
        <w:spacing w:after="0" w:line="40" w:lineRule="atLeast"/>
        <w:jc w:val="both"/>
        <w:rPr>
          <w:rFonts w:ascii="Times New Roman" w:hAnsi="Times New Roman" w:cs="Times New Roman"/>
          <w:bCs/>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bCs/>
          <w:sz w:val="24"/>
          <w:szCs w:val="24"/>
          <w:lang w:val="ky-KG"/>
        </w:rPr>
        <w:t xml:space="preserve"> </w:t>
      </w:r>
      <w:r w:rsidR="00034D03" w:rsidRPr="00643120">
        <w:rPr>
          <w:rFonts w:ascii="Times New Roman" w:hAnsi="Times New Roman" w:cs="Times New Roman"/>
          <w:bCs/>
          <w:sz w:val="24"/>
          <w:szCs w:val="24"/>
          <w:lang w:val="ky-KG"/>
        </w:rPr>
        <w:t xml:space="preserve">ССӨМ – </w:t>
      </w:r>
      <w:r>
        <w:rPr>
          <w:rFonts w:ascii="Times New Roman" w:hAnsi="Times New Roman" w:cs="Times New Roman"/>
          <w:bCs/>
          <w:sz w:val="24"/>
          <w:szCs w:val="24"/>
          <w:lang w:val="ky-KG"/>
        </w:rPr>
        <w:t xml:space="preserve">Кыргыз Республикасынын </w:t>
      </w:r>
      <w:r w:rsidR="00034D03" w:rsidRPr="00643120">
        <w:rPr>
          <w:rFonts w:ascii="Times New Roman" w:hAnsi="Times New Roman" w:cs="Times New Roman"/>
          <w:bCs/>
          <w:sz w:val="24"/>
          <w:szCs w:val="24"/>
          <w:lang w:val="ky-KG"/>
        </w:rPr>
        <w:t>Саламаттык сактоо жана социалдык өнүгүү министрлиги</w:t>
      </w:r>
    </w:p>
    <w:p w14:paraId="72154557" w14:textId="1B1534B4"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КМ – </w:t>
      </w:r>
      <w:r>
        <w:rPr>
          <w:rFonts w:ascii="Times New Roman" w:hAnsi="Times New Roman" w:cs="Times New Roman"/>
          <w:sz w:val="24"/>
          <w:szCs w:val="24"/>
          <w:lang w:val="ky-KG"/>
        </w:rPr>
        <w:t xml:space="preserve">Кыргыз Республикасынын </w:t>
      </w:r>
      <w:r w:rsidR="00034D03" w:rsidRPr="00643120">
        <w:rPr>
          <w:rFonts w:ascii="Times New Roman" w:hAnsi="Times New Roman" w:cs="Times New Roman"/>
          <w:sz w:val="24"/>
          <w:szCs w:val="24"/>
          <w:lang w:val="ky-KG"/>
        </w:rPr>
        <w:t>Коргоо министрлиги</w:t>
      </w:r>
    </w:p>
    <w:p w14:paraId="35121CAF" w14:textId="0581E9BF"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sz w:val="24"/>
          <w:szCs w:val="24"/>
          <w:lang w:val="ky-KG"/>
        </w:rPr>
        <w:t xml:space="preserve"> </w:t>
      </w:r>
      <w:r w:rsidR="00034D03" w:rsidRPr="00643120">
        <w:rPr>
          <w:rFonts w:ascii="Times New Roman" w:hAnsi="Times New Roman" w:cs="Times New Roman"/>
          <w:sz w:val="24"/>
          <w:szCs w:val="24"/>
          <w:lang w:val="ky-KG"/>
        </w:rPr>
        <w:t xml:space="preserve">БжИМ – </w:t>
      </w:r>
      <w:r>
        <w:rPr>
          <w:rFonts w:ascii="Times New Roman" w:hAnsi="Times New Roman" w:cs="Times New Roman"/>
          <w:sz w:val="24"/>
          <w:szCs w:val="24"/>
          <w:lang w:val="ky-KG"/>
        </w:rPr>
        <w:t xml:space="preserve">Кыргыз Республикасынын </w:t>
      </w:r>
      <w:r w:rsidR="00034D03" w:rsidRPr="00643120">
        <w:rPr>
          <w:rFonts w:ascii="Times New Roman" w:hAnsi="Times New Roman" w:cs="Times New Roman"/>
          <w:sz w:val="24"/>
          <w:szCs w:val="24"/>
          <w:lang w:val="ky-KG"/>
        </w:rPr>
        <w:t>Билим берүү жана илим министрлиги</w:t>
      </w:r>
    </w:p>
    <w:p w14:paraId="12E325A4" w14:textId="37DD9628" w:rsidR="00034D03" w:rsidRPr="00643120" w:rsidRDefault="005F1AA6" w:rsidP="00034D03">
      <w:pPr>
        <w:spacing w:after="0" w:line="40" w:lineRule="atLeast"/>
        <w:jc w:val="both"/>
        <w:rPr>
          <w:rFonts w:ascii="Times New Roman" w:hAnsi="Times New Roman" w:cs="Times New Roman"/>
          <w:sz w:val="24"/>
          <w:szCs w:val="24"/>
          <w:lang w:val="ky-KG"/>
        </w:rPr>
      </w:pPr>
      <w:r>
        <w:rPr>
          <w:rFonts w:ascii="Times New Roman" w:hAnsi="Times New Roman" w:cs="Times New Roman"/>
          <w:sz w:val="24"/>
          <w:szCs w:val="24"/>
          <w:lang w:val="ky-KG"/>
        </w:rPr>
        <w:t>КР</w:t>
      </w:r>
      <w:r w:rsidRPr="00643120">
        <w:rPr>
          <w:rFonts w:ascii="Times New Roman" w:hAnsi="Times New Roman" w:cs="Times New Roman"/>
          <w:bCs/>
          <w:sz w:val="24"/>
          <w:szCs w:val="24"/>
          <w:lang w:val="ky-KG"/>
        </w:rPr>
        <w:t xml:space="preserve"> </w:t>
      </w:r>
      <w:r w:rsidR="00034D03" w:rsidRPr="00643120">
        <w:rPr>
          <w:rFonts w:ascii="Times New Roman" w:hAnsi="Times New Roman" w:cs="Times New Roman"/>
          <w:bCs/>
          <w:sz w:val="24"/>
          <w:szCs w:val="24"/>
          <w:lang w:val="ky-KG"/>
        </w:rPr>
        <w:t xml:space="preserve">ӨКМ – </w:t>
      </w:r>
      <w:r>
        <w:rPr>
          <w:rFonts w:ascii="Times New Roman" w:hAnsi="Times New Roman" w:cs="Times New Roman"/>
          <w:bCs/>
          <w:sz w:val="24"/>
          <w:szCs w:val="24"/>
          <w:lang w:val="ky-KG"/>
        </w:rPr>
        <w:t xml:space="preserve">Кыргыз Республикасынын </w:t>
      </w:r>
      <w:r w:rsidR="00034D03" w:rsidRPr="00643120">
        <w:rPr>
          <w:rFonts w:ascii="Times New Roman" w:hAnsi="Times New Roman" w:cs="Times New Roman"/>
          <w:bCs/>
          <w:sz w:val="24"/>
          <w:szCs w:val="24"/>
          <w:lang w:val="ky-KG"/>
        </w:rPr>
        <w:t xml:space="preserve">Өзгөчө кырдаалдар министрлиги  </w:t>
      </w:r>
    </w:p>
    <w:p w14:paraId="238A4EB7" w14:textId="77777777" w:rsidR="00034D03" w:rsidRPr="00643120" w:rsidRDefault="00034D03" w:rsidP="00034D03">
      <w:pPr>
        <w:spacing w:after="0" w:line="40" w:lineRule="atLeast"/>
        <w:jc w:val="both"/>
        <w:rPr>
          <w:rFonts w:ascii="Times New Roman" w:hAnsi="Times New Roman" w:cs="Times New Roman"/>
          <w:bCs/>
          <w:sz w:val="24"/>
          <w:szCs w:val="24"/>
          <w:lang w:val="ky-KG"/>
        </w:rPr>
      </w:pPr>
      <w:r w:rsidRPr="00643120">
        <w:rPr>
          <w:rFonts w:ascii="Times New Roman" w:hAnsi="Times New Roman" w:cs="Times New Roman"/>
          <w:bCs/>
          <w:sz w:val="24"/>
          <w:szCs w:val="24"/>
          <w:lang w:val="ky-KG"/>
        </w:rPr>
        <w:t>БӨУ – бейөкмөт уюмдар</w:t>
      </w:r>
    </w:p>
    <w:p w14:paraId="0BFA82EC" w14:textId="77777777" w:rsidR="00034D03" w:rsidRPr="00643120" w:rsidRDefault="00034D03" w:rsidP="00034D03">
      <w:pPr>
        <w:spacing w:after="0" w:line="40" w:lineRule="atLeast"/>
        <w:jc w:val="both"/>
        <w:rPr>
          <w:rFonts w:ascii="Times New Roman" w:hAnsi="Times New Roman" w:cs="Times New Roman"/>
          <w:bCs/>
          <w:sz w:val="24"/>
          <w:szCs w:val="24"/>
          <w:lang w:val="ky-KG"/>
        </w:rPr>
      </w:pPr>
      <w:r w:rsidRPr="00643120">
        <w:rPr>
          <w:rFonts w:ascii="Times New Roman" w:hAnsi="Times New Roman" w:cs="Times New Roman"/>
          <w:bCs/>
          <w:sz w:val="24"/>
          <w:szCs w:val="24"/>
          <w:lang w:val="ky-KG"/>
        </w:rPr>
        <w:t>ЕККУ – Европадагы коопсуздук жана кызматташтык боюнча уюм</w:t>
      </w:r>
    </w:p>
    <w:p w14:paraId="247D534E" w14:textId="77777777" w:rsidR="00034D03" w:rsidRPr="00643120" w:rsidRDefault="00034D03" w:rsidP="00034D03">
      <w:pPr>
        <w:spacing w:after="0" w:line="40" w:lineRule="atLeast"/>
        <w:jc w:val="both"/>
        <w:rPr>
          <w:rFonts w:ascii="Times New Roman" w:hAnsi="Times New Roman" w:cs="Times New Roman"/>
          <w:bCs/>
          <w:sz w:val="24"/>
          <w:szCs w:val="24"/>
          <w:lang w:val="ky-KG"/>
        </w:rPr>
      </w:pPr>
      <w:r w:rsidRPr="00643120">
        <w:rPr>
          <w:rFonts w:ascii="Times New Roman" w:hAnsi="Times New Roman" w:cs="Times New Roman"/>
          <w:bCs/>
          <w:sz w:val="24"/>
          <w:szCs w:val="24"/>
          <w:lang w:val="ky-KG"/>
        </w:rPr>
        <w:t>КААБ – коомдун-алдын алуу борборлору</w:t>
      </w:r>
    </w:p>
    <w:p w14:paraId="76F19A52" w14:textId="77777777" w:rsidR="00034D03" w:rsidRPr="00643120" w:rsidRDefault="00034D03" w:rsidP="00034D03">
      <w:pPr>
        <w:spacing w:after="0" w:line="40" w:lineRule="atLeast"/>
        <w:jc w:val="both"/>
        <w:rPr>
          <w:rFonts w:ascii="Times New Roman" w:hAnsi="Times New Roman" w:cs="Times New Roman"/>
          <w:bCs/>
          <w:sz w:val="24"/>
          <w:szCs w:val="24"/>
          <w:lang w:val="ky-KG"/>
        </w:rPr>
      </w:pPr>
      <w:r w:rsidRPr="00643120">
        <w:rPr>
          <w:rFonts w:ascii="Times New Roman" w:hAnsi="Times New Roman" w:cs="Times New Roman"/>
          <w:bCs/>
          <w:sz w:val="24"/>
          <w:szCs w:val="24"/>
          <w:lang w:val="ky-KG"/>
        </w:rPr>
        <w:t>БУУӨП – Бириккен улуттар уюмунун Өнүгүү программасы</w:t>
      </w:r>
    </w:p>
    <w:p w14:paraId="2DBA2477" w14:textId="77777777" w:rsidR="00034D03" w:rsidRPr="00643120" w:rsidRDefault="00034D03" w:rsidP="00034D03">
      <w:pPr>
        <w:spacing w:after="0" w:line="40" w:lineRule="atLeast"/>
        <w:jc w:val="both"/>
        <w:rPr>
          <w:rFonts w:ascii="Times New Roman" w:hAnsi="Times New Roman" w:cs="Times New Roman"/>
          <w:b/>
          <w:sz w:val="24"/>
          <w:szCs w:val="24"/>
          <w:lang w:val="ky-KG"/>
        </w:rPr>
      </w:pPr>
      <w:r w:rsidRPr="00643120">
        <w:rPr>
          <w:rFonts w:ascii="Times New Roman" w:hAnsi="Times New Roman" w:cs="Times New Roman"/>
          <w:sz w:val="24"/>
          <w:szCs w:val="24"/>
          <w:lang w:val="ky-KG"/>
        </w:rPr>
        <w:t xml:space="preserve">ДАТ тармагы – демилгечил айымдардын тобунун тармагы </w:t>
      </w:r>
    </w:p>
    <w:p w14:paraId="0DFD34C1" w14:textId="77777777" w:rsidR="00F547A0" w:rsidRPr="00643120" w:rsidRDefault="00F547A0" w:rsidP="00034D03">
      <w:pPr>
        <w:spacing w:after="0" w:line="40" w:lineRule="atLeast"/>
        <w:rPr>
          <w:rFonts w:ascii="Times New Roman" w:hAnsi="Times New Roman" w:cs="Times New Roman"/>
          <w:sz w:val="24"/>
          <w:szCs w:val="24"/>
          <w:lang w:val="ky-KG"/>
        </w:rPr>
      </w:pPr>
    </w:p>
    <w:sectPr w:rsidR="00F547A0" w:rsidRPr="00643120" w:rsidSect="00110C64">
      <w:headerReference w:type="even" r:id="rId7"/>
      <w:headerReference w:type="default" r:id="rId8"/>
      <w:footerReference w:type="even" r:id="rId9"/>
      <w:footerReference w:type="default" r:id="rId10"/>
      <w:headerReference w:type="first" r:id="rId11"/>
      <w:footerReference w:type="first" r:id="rId1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4D19" w14:textId="77777777" w:rsidR="002432C7" w:rsidRDefault="002432C7" w:rsidP="006A17BA">
      <w:pPr>
        <w:spacing w:after="0" w:line="240" w:lineRule="auto"/>
      </w:pPr>
      <w:r>
        <w:separator/>
      </w:r>
    </w:p>
  </w:endnote>
  <w:endnote w:type="continuationSeparator" w:id="0">
    <w:p w14:paraId="198D8F9F" w14:textId="77777777" w:rsidR="002432C7" w:rsidRDefault="002432C7" w:rsidP="006A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6B92" w14:textId="77777777" w:rsidR="006A17BA" w:rsidRDefault="006A17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7429" w14:textId="1365B71D" w:rsidR="006A17BA" w:rsidRPr="006A17BA" w:rsidRDefault="006A17BA" w:rsidP="006A17BA">
    <w:pPr>
      <w:tabs>
        <w:tab w:val="center" w:pos="4677"/>
        <w:tab w:val="right" w:pos="9355"/>
      </w:tabs>
      <w:spacing w:after="160" w:line="259" w:lineRule="auto"/>
      <w:rPr>
        <w:rFonts w:ascii="Times New Roman" w:eastAsia="Calibri" w:hAnsi="Times New Roman" w:cs="Times New Roman"/>
        <w:sz w:val="20"/>
        <w:szCs w:val="20"/>
      </w:rPr>
    </w:pPr>
    <w:r w:rsidRPr="006A17BA">
      <w:rPr>
        <w:rFonts w:ascii="Times New Roman" w:eastAsia="Calibri" w:hAnsi="Times New Roman" w:cs="Times New Roman"/>
        <w:sz w:val="20"/>
        <w:szCs w:val="20"/>
      </w:rPr>
      <w:t xml:space="preserve">Министр______________________________У.Ниязбеков                                              </w:t>
    </w:r>
    <w:r>
      <w:rPr>
        <w:rFonts w:ascii="Times New Roman" w:eastAsia="Calibri" w:hAnsi="Times New Roman" w:cs="Times New Roman"/>
        <w:sz w:val="20"/>
        <w:szCs w:val="20"/>
      </w:rPr>
      <w:t xml:space="preserve">                                                                                                             </w:t>
    </w:r>
    <w:r w:rsidRPr="006A17BA">
      <w:rPr>
        <w:rFonts w:ascii="Times New Roman" w:eastAsia="Calibri" w:hAnsi="Times New Roman" w:cs="Times New Roman"/>
        <w:sz w:val="20"/>
        <w:szCs w:val="20"/>
      </w:rPr>
      <w:t xml:space="preserve">    «___»_____2021</w:t>
    </w:r>
    <w:r w:rsidRPr="006A17BA">
      <w:rPr>
        <w:rFonts w:ascii="Times New Roman" w:eastAsia="Calibri" w:hAnsi="Times New Roman" w:cs="Times New Roman"/>
        <w:sz w:val="20"/>
        <w:szCs w:val="20"/>
        <w:lang w:val="ky-KG"/>
      </w:rPr>
      <w:t>-ж</w:t>
    </w:r>
    <w:r w:rsidRPr="006A17BA">
      <w:rPr>
        <w:rFonts w:ascii="Times New Roman" w:eastAsia="Calibri" w:hAnsi="Times New Roman" w:cs="Times New Roman"/>
        <w:sz w:val="20"/>
        <w:szCs w:val="20"/>
      </w:rPr>
      <w:t>.</w:t>
    </w:r>
  </w:p>
  <w:p w14:paraId="1214054A" w14:textId="3DB2D5AD" w:rsidR="006A17BA" w:rsidRPr="006A17BA" w:rsidRDefault="006A17BA" w:rsidP="006A17BA">
    <w:pPr>
      <w:tabs>
        <w:tab w:val="center" w:pos="4677"/>
        <w:tab w:val="right" w:pos="9355"/>
      </w:tabs>
      <w:spacing w:after="160" w:line="259" w:lineRule="auto"/>
      <w:rPr>
        <w:rFonts w:ascii="Times New Roman" w:eastAsia="Calibri" w:hAnsi="Times New Roman" w:cs="Times New Roman"/>
        <w:sz w:val="20"/>
        <w:szCs w:val="20"/>
      </w:rPr>
    </w:pPr>
    <w:r w:rsidRPr="006A17BA">
      <w:rPr>
        <w:rFonts w:ascii="Times New Roman" w:eastAsia="Calibri" w:hAnsi="Times New Roman" w:cs="Times New Roman"/>
        <w:sz w:val="20"/>
        <w:szCs w:val="20"/>
        <w:lang w:val="ky-KG"/>
      </w:rPr>
      <w:t>УКЭКБнын н</w:t>
    </w:r>
    <w:r w:rsidRPr="006A17BA">
      <w:rPr>
        <w:rFonts w:ascii="Times New Roman" w:eastAsia="Calibri" w:hAnsi="Times New Roman" w:cs="Times New Roman"/>
        <w:sz w:val="20"/>
        <w:szCs w:val="20"/>
      </w:rPr>
      <w:t>ачальни</w:t>
    </w:r>
    <w:r w:rsidRPr="006A17BA">
      <w:rPr>
        <w:rFonts w:ascii="Times New Roman" w:eastAsia="Calibri" w:hAnsi="Times New Roman" w:cs="Times New Roman"/>
        <w:sz w:val="20"/>
        <w:szCs w:val="20"/>
        <w:lang w:val="ky-KG"/>
      </w:rPr>
      <w:t>ги</w:t>
    </w:r>
    <w:r w:rsidRPr="006A17BA">
      <w:rPr>
        <w:rFonts w:ascii="Times New Roman" w:eastAsia="Calibri" w:hAnsi="Times New Roman" w:cs="Times New Roman"/>
        <w:sz w:val="20"/>
        <w:szCs w:val="20"/>
      </w:rPr>
      <w:t xml:space="preserve">__________________Н.Жангабылов                                          </w:t>
    </w:r>
    <w:r>
      <w:rPr>
        <w:rFonts w:ascii="Times New Roman" w:eastAsia="Calibri" w:hAnsi="Times New Roman" w:cs="Times New Roman"/>
        <w:sz w:val="20"/>
        <w:szCs w:val="20"/>
      </w:rPr>
      <w:t xml:space="preserve">                                                                                                              </w:t>
    </w:r>
    <w:r w:rsidRPr="006A17BA">
      <w:rPr>
        <w:rFonts w:ascii="Times New Roman" w:eastAsia="Calibri" w:hAnsi="Times New Roman" w:cs="Times New Roman"/>
        <w:sz w:val="20"/>
        <w:szCs w:val="20"/>
      </w:rPr>
      <w:t xml:space="preserve">   «___»_____2021</w:t>
    </w:r>
    <w:r w:rsidRPr="006A17BA">
      <w:rPr>
        <w:rFonts w:ascii="Times New Roman" w:eastAsia="Calibri" w:hAnsi="Times New Roman" w:cs="Times New Roman"/>
        <w:sz w:val="20"/>
        <w:szCs w:val="20"/>
        <w:lang w:val="ky-KG"/>
      </w:rPr>
      <w:t>-ж</w:t>
    </w:r>
    <w:r w:rsidRPr="006A17BA">
      <w:rPr>
        <w:rFonts w:ascii="Times New Roman" w:eastAsia="Calibri" w:hAnsi="Times New Roman" w:cs="Times New Roman"/>
        <w:sz w:val="20"/>
        <w:szCs w:val="20"/>
      </w:rPr>
      <w:t>.</w:t>
    </w:r>
  </w:p>
  <w:p w14:paraId="5309B79A" w14:textId="77777777" w:rsidR="006A17BA" w:rsidRDefault="006A17B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05C1" w14:textId="77777777" w:rsidR="006A17BA" w:rsidRDefault="006A17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163F" w14:textId="77777777" w:rsidR="002432C7" w:rsidRDefault="002432C7" w:rsidP="006A17BA">
      <w:pPr>
        <w:spacing w:after="0" w:line="240" w:lineRule="auto"/>
      </w:pPr>
      <w:r>
        <w:separator/>
      </w:r>
    </w:p>
  </w:footnote>
  <w:footnote w:type="continuationSeparator" w:id="0">
    <w:p w14:paraId="26E01FB6" w14:textId="77777777" w:rsidR="002432C7" w:rsidRDefault="002432C7" w:rsidP="006A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48E4" w14:textId="77777777" w:rsidR="006A17BA" w:rsidRDefault="006A17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9B52" w14:textId="77777777" w:rsidR="006A17BA" w:rsidRDefault="006A17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C8B" w14:textId="77777777" w:rsidR="006A17BA" w:rsidRDefault="006A17B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ED"/>
    <w:rsid w:val="00034D03"/>
    <w:rsid w:val="0009683F"/>
    <w:rsid w:val="000968D1"/>
    <w:rsid w:val="000A5F3E"/>
    <w:rsid w:val="001817D8"/>
    <w:rsid w:val="001A3428"/>
    <w:rsid w:val="002432C7"/>
    <w:rsid w:val="00313E6E"/>
    <w:rsid w:val="00460CF0"/>
    <w:rsid w:val="00482275"/>
    <w:rsid w:val="004A13E4"/>
    <w:rsid w:val="005476CC"/>
    <w:rsid w:val="005F1AA6"/>
    <w:rsid w:val="00643120"/>
    <w:rsid w:val="00684502"/>
    <w:rsid w:val="006A0FF4"/>
    <w:rsid w:val="006A17BA"/>
    <w:rsid w:val="00772DC5"/>
    <w:rsid w:val="008A0C57"/>
    <w:rsid w:val="00903E7A"/>
    <w:rsid w:val="009A4A92"/>
    <w:rsid w:val="009B2E00"/>
    <w:rsid w:val="00A113AC"/>
    <w:rsid w:val="00B079F6"/>
    <w:rsid w:val="00C016CF"/>
    <w:rsid w:val="00CD6A39"/>
    <w:rsid w:val="00CE5C7C"/>
    <w:rsid w:val="00D70814"/>
    <w:rsid w:val="00DA5D5B"/>
    <w:rsid w:val="00DC5EED"/>
    <w:rsid w:val="00E36C4E"/>
    <w:rsid w:val="00E73460"/>
    <w:rsid w:val="00ED4529"/>
    <w:rsid w:val="00EE5FE0"/>
    <w:rsid w:val="00F13541"/>
    <w:rsid w:val="00F5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F252C"/>
  <w15:chartTrackingRefBased/>
  <w15:docId w15:val="{1FF51279-74CD-4FE3-A4F9-1D4B3ED4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D0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4D0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A17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17BA"/>
  </w:style>
  <w:style w:type="paragraph" w:styleId="a7">
    <w:name w:val="footer"/>
    <w:basedOn w:val="a"/>
    <w:link w:val="a8"/>
    <w:uiPriority w:val="99"/>
    <w:unhideWhenUsed/>
    <w:rsid w:val="006A17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18B2-F84F-4933-9B52-59C3B036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Дастан Бердибеков</dc:creator>
  <cp:keywords/>
  <dc:description/>
  <cp:lastModifiedBy>Азис Чыныбеков</cp:lastModifiedBy>
  <cp:revision>31</cp:revision>
  <cp:lastPrinted>2021-10-07T10:10:00Z</cp:lastPrinted>
  <dcterms:created xsi:type="dcterms:W3CDTF">2021-09-30T04:02:00Z</dcterms:created>
  <dcterms:modified xsi:type="dcterms:W3CDTF">2021-10-11T08:34:00Z</dcterms:modified>
</cp:coreProperties>
</file>