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0E" w:rsidRDefault="00FE750E" w:rsidP="00FE750E">
      <w:pPr>
        <w:pStyle w:val="a3"/>
        <w:shd w:val="clear" w:color="auto" w:fill="FFFFFF"/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Информация</w:t>
      </w: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 xml:space="preserve">по семейному насилию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  <w:t xml:space="preserve">за 12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мес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  <w:t>яцев 2021 г.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750E" w:rsidRDefault="00FE750E" w:rsidP="00FE750E">
      <w:pPr>
        <w:pBdr>
          <w:bottom w:val="single" w:sz="4" w:space="29" w:color="FFFFFF"/>
        </w:pBd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color w:val="262626" w:themeColor="text1" w:themeTint="D9"/>
          <w:sz w:val="27"/>
          <w:szCs w:val="27"/>
          <w:highlight w:val="yellow"/>
          <w:lang w:val="ky-KG"/>
        </w:rPr>
        <w:t>Согласно внуртриведомственной аналитической отчетности министерства внутренних дел КР</w:t>
      </w:r>
      <w:r>
        <w:rPr>
          <w:rFonts w:ascii="Times New Roman" w:hAnsi="Times New Roman" w:cs="Times New Roman"/>
          <w:color w:val="262626" w:themeColor="text1" w:themeTint="D9"/>
          <w:sz w:val="27"/>
          <w:szCs w:val="27"/>
          <w:lang w:val="ky-KG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зарегистрировано</w:t>
      </w:r>
      <w:r>
        <w:rPr>
          <w:rFonts w:ascii="Times New Roman" w:hAnsi="Times New Roman" w:cs="Times New Roman"/>
          <w:color w:val="262626" w:themeColor="text1" w:themeTint="D9"/>
          <w:sz w:val="27"/>
          <w:szCs w:val="27"/>
          <w:lang w:val="ky-KG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 xml:space="preserve">электронный журнал учета информации (ЭЖУИ) </w:t>
      </w:r>
      <w:r>
        <w:rPr>
          <w:rFonts w:ascii="Times New Roman" w:hAnsi="Times New Roman" w:cs="Times New Roman"/>
          <w:sz w:val="27"/>
          <w:szCs w:val="27"/>
          <w:lang w:val="ky-KG"/>
        </w:rPr>
        <w:t>органов внутренних дел за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 xml:space="preserve"> 12 месяцев 2021 года зарегистрировано 10151 (-1) 10152 </w:t>
      </w:r>
      <w:r>
        <w:rPr>
          <w:rFonts w:ascii="Times New Roman" w:hAnsi="Times New Roman" w:cs="Times New Roman"/>
          <w:b/>
          <w:sz w:val="27"/>
          <w:szCs w:val="27"/>
        </w:rPr>
        <w:t>(0,009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%</w:t>
      </w:r>
      <w:r>
        <w:rPr>
          <w:rFonts w:ascii="Times New Roman" w:hAnsi="Times New Roman" w:cs="Times New Roman"/>
          <w:b/>
          <w:sz w:val="27"/>
          <w:szCs w:val="27"/>
        </w:rPr>
        <w:t>) случаев семейного насилия.</w:t>
      </w:r>
    </w:p>
    <w:p w:rsidR="00FE750E" w:rsidRDefault="00FE750E" w:rsidP="00FE750E">
      <w:pPr>
        <w:pBdr>
          <w:bottom w:val="single" w:sz="4" w:space="29" w:color="FFFFFF"/>
        </w:pBd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7"/>
          <w:szCs w:val="27"/>
          <w:lang w:val="ky-KG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Органами внутренних дел республики за указанный период 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 xml:space="preserve">в отношении лиц, совершивших семейное насилие, </w:t>
      </w:r>
      <w:r>
        <w:rPr>
          <w:rFonts w:ascii="Times New Roman" w:hAnsi="Times New Roman" w:cs="Times New Roman"/>
          <w:b/>
          <w:sz w:val="27"/>
          <w:szCs w:val="27"/>
        </w:rPr>
        <w:t>выдано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-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9038 (+461) 8577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временных </w:t>
      </w:r>
      <w:r>
        <w:rPr>
          <w:rFonts w:ascii="Times New Roman" w:hAnsi="Times New Roman" w:cs="Times New Roman"/>
          <w:sz w:val="27"/>
          <w:szCs w:val="27"/>
        </w:rPr>
        <w:t>охранных ордеров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в том числе в отношении мужчин </w:t>
      </w:r>
      <w:r>
        <w:rPr>
          <w:rFonts w:ascii="Times New Roman" w:hAnsi="Times New Roman" w:cs="Times New Roman"/>
          <w:b/>
          <w:sz w:val="27"/>
          <w:szCs w:val="27"/>
        </w:rPr>
        <w:t>8599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 xml:space="preserve">, что </w:t>
      </w:r>
      <w:r>
        <w:rPr>
          <w:rFonts w:ascii="Times New Roman" w:hAnsi="Times New Roman" w:cs="Times New Roman"/>
          <w:b/>
          <w:sz w:val="27"/>
          <w:szCs w:val="27"/>
        </w:rPr>
        <w:t xml:space="preserve">составляет 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 xml:space="preserve"> (95,2</w:t>
      </w:r>
      <w:r>
        <w:rPr>
          <w:rFonts w:ascii="Times New Roman" w:hAnsi="Times New Roman" w:cs="Times New Roman"/>
          <w:b/>
          <w:sz w:val="27"/>
          <w:szCs w:val="27"/>
        </w:rPr>
        <w:t>%)</w:t>
      </w:r>
      <w:r>
        <w:rPr>
          <w:rFonts w:ascii="Times New Roman" w:hAnsi="Times New Roman" w:cs="Times New Roman"/>
          <w:sz w:val="27"/>
          <w:szCs w:val="27"/>
        </w:rPr>
        <w:t xml:space="preserve"> от всего количества выданных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временных охранных</w:t>
      </w:r>
      <w:r>
        <w:rPr>
          <w:rFonts w:ascii="Times New Roman" w:hAnsi="Times New Roman" w:cs="Times New Roman"/>
          <w:sz w:val="27"/>
          <w:szCs w:val="27"/>
        </w:rPr>
        <w:t xml:space="preserve"> ордеров и женщинам выдано 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 xml:space="preserve">439 временных </w:t>
      </w:r>
      <w:r>
        <w:rPr>
          <w:rFonts w:ascii="Times New Roman" w:hAnsi="Times New Roman" w:cs="Times New Roman"/>
          <w:b/>
          <w:sz w:val="27"/>
          <w:szCs w:val="27"/>
        </w:rPr>
        <w:t>охранных ордеров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 xml:space="preserve">, что составляет </w:t>
      </w:r>
      <w:r>
        <w:rPr>
          <w:rFonts w:ascii="Times New Roman" w:hAnsi="Times New Roman" w:cs="Times New Roman"/>
          <w:b/>
          <w:sz w:val="27"/>
          <w:szCs w:val="27"/>
        </w:rPr>
        <w:t xml:space="preserve">(4,08%).  </w:t>
      </w:r>
      <w:r>
        <w:rPr>
          <w:rFonts w:ascii="Times New Roman" w:hAnsi="Times New Roman" w:cs="Times New Roman"/>
          <w:sz w:val="27"/>
          <w:szCs w:val="27"/>
        </w:rPr>
        <w:t>В том числе продлен</w:t>
      </w:r>
      <w:r>
        <w:rPr>
          <w:rFonts w:ascii="Times New Roman" w:hAnsi="Times New Roman" w:cs="Times New Roman"/>
          <w:sz w:val="27"/>
          <w:szCs w:val="27"/>
          <w:lang w:val="ky-KG"/>
        </w:rPr>
        <w:t>о -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110 (157)</w:t>
      </w:r>
      <w:r>
        <w:rPr>
          <w:rFonts w:ascii="Times New Roman" w:hAnsi="Times New Roman" w:cs="Times New Roman"/>
          <w:sz w:val="27"/>
          <w:szCs w:val="27"/>
        </w:rPr>
        <w:t xml:space="preserve"> охран</w:t>
      </w:r>
      <w:r>
        <w:rPr>
          <w:rFonts w:ascii="Times New Roman" w:hAnsi="Times New Roman" w:cs="Times New Roman"/>
          <w:sz w:val="27"/>
          <w:szCs w:val="27"/>
          <w:lang w:val="ky-KG"/>
        </w:rPr>
        <w:t>н</w:t>
      </w:r>
      <w:proofErr w:type="spellStart"/>
      <w:r>
        <w:rPr>
          <w:rFonts w:ascii="Times New Roman" w:hAnsi="Times New Roman" w:cs="Times New Roman"/>
          <w:sz w:val="27"/>
          <w:szCs w:val="27"/>
        </w:rPr>
        <w:t>ы</w:t>
      </w:r>
      <w:proofErr w:type="spellEnd"/>
      <w:r>
        <w:rPr>
          <w:rFonts w:ascii="Times New Roman" w:hAnsi="Times New Roman" w:cs="Times New Roman"/>
          <w:sz w:val="27"/>
          <w:szCs w:val="27"/>
          <w:lang w:val="ky-KG"/>
        </w:rPr>
        <w:t>х</w:t>
      </w:r>
      <w:r>
        <w:rPr>
          <w:rFonts w:ascii="Times New Roman" w:hAnsi="Times New Roman" w:cs="Times New Roman"/>
          <w:sz w:val="27"/>
          <w:szCs w:val="27"/>
        </w:rPr>
        <w:t xml:space="preserve"> ордеров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В разрезе регионов из </w:t>
      </w:r>
      <w:r>
        <w:rPr>
          <w:rFonts w:ascii="Times New Roman" w:hAnsi="Times New Roman" w:cs="Times New Roman"/>
          <w:b/>
          <w:sz w:val="27"/>
          <w:szCs w:val="27"/>
        </w:rPr>
        <w:t>9038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выданных 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временных </w:t>
      </w:r>
      <w:r>
        <w:rPr>
          <w:rFonts w:ascii="Times New Roman" w:hAnsi="Times New Roman" w:cs="Times New Roman"/>
          <w:sz w:val="27"/>
          <w:szCs w:val="27"/>
        </w:rPr>
        <w:t>охранных ордеров</w:t>
      </w:r>
      <w:proofErr w:type="gramStart"/>
      <w:r>
        <w:rPr>
          <w:rFonts w:ascii="Times New Roman" w:hAnsi="Times New Roman" w:cs="Times New Roman"/>
          <w:sz w:val="27"/>
          <w:szCs w:val="27"/>
        </w:rPr>
        <w:t>:(</w:t>
      </w:r>
      <w:proofErr w:type="gramEnd"/>
      <w:r>
        <w:rPr>
          <w:rFonts w:ascii="Times New Roman" w:hAnsi="Times New Roman" w:cs="Times New Roman"/>
          <w:i/>
          <w:sz w:val="27"/>
          <w:szCs w:val="27"/>
          <w:lang w:val="ky-KG"/>
        </w:rPr>
        <w:t>г. Бишкек-</w:t>
      </w:r>
      <w:r>
        <w:rPr>
          <w:rFonts w:ascii="Times New Roman" w:hAnsi="Times New Roman" w:cs="Times New Roman"/>
          <w:b/>
          <w:i/>
          <w:sz w:val="27"/>
          <w:szCs w:val="27"/>
          <w:lang w:val="ky-KG"/>
        </w:rPr>
        <w:t>3518,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 xml:space="preserve"> Чуй обл.-</w:t>
      </w:r>
      <w:r>
        <w:rPr>
          <w:rFonts w:ascii="Times New Roman" w:hAnsi="Times New Roman" w:cs="Times New Roman"/>
          <w:b/>
          <w:i/>
          <w:sz w:val="27"/>
          <w:szCs w:val="27"/>
          <w:lang w:val="ky-KG"/>
        </w:rPr>
        <w:t>2337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 xml:space="preserve">, г. Ош - </w:t>
      </w:r>
      <w:r>
        <w:rPr>
          <w:rFonts w:ascii="Times New Roman" w:hAnsi="Times New Roman" w:cs="Times New Roman"/>
          <w:b/>
          <w:i/>
          <w:sz w:val="27"/>
          <w:szCs w:val="27"/>
          <w:lang w:val="ky-KG"/>
        </w:rPr>
        <w:t>373,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 xml:space="preserve"> Ош обл.-</w:t>
      </w:r>
      <w:r>
        <w:rPr>
          <w:rFonts w:ascii="Times New Roman" w:hAnsi="Times New Roman" w:cs="Times New Roman"/>
          <w:b/>
          <w:i/>
          <w:sz w:val="27"/>
          <w:szCs w:val="27"/>
          <w:lang w:val="ky-KG"/>
        </w:rPr>
        <w:t>573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, Баткен обл.-</w:t>
      </w:r>
      <w:r>
        <w:rPr>
          <w:rFonts w:ascii="Times New Roman" w:hAnsi="Times New Roman" w:cs="Times New Roman"/>
          <w:b/>
          <w:i/>
          <w:sz w:val="27"/>
          <w:szCs w:val="27"/>
          <w:lang w:val="ky-KG"/>
        </w:rPr>
        <w:t xml:space="preserve">286, 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Жалал-Абад обл.-</w:t>
      </w:r>
      <w:r>
        <w:rPr>
          <w:rFonts w:ascii="Times New Roman" w:hAnsi="Times New Roman" w:cs="Times New Roman"/>
          <w:b/>
          <w:i/>
          <w:sz w:val="27"/>
          <w:szCs w:val="27"/>
          <w:lang w:val="ky-KG"/>
        </w:rPr>
        <w:t>649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, Иссык-Куль обл.-</w:t>
      </w:r>
      <w:r>
        <w:rPr>
          <w:rFonts w:ascii="Times New Roman" w:hAnsi="Times New Roman" w:cs="Times New Roman"/>
          <w:b/>
          <w:i/>
          <w:sz w:val="27"/>
          <w:szCs w:val="27"/>
          <w:lang w:val="ky-KG"/>
        </w:rPr>
        <w:t>704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, Нарын обл.-</w:t>
      </w:r>
      <w:r>
        <w:rPr>
          <w:rFonts w:ascii="Times New Roman" w:hAnsi="Times New Roman" w:cs="Times New Roman"/>
          <w:b/>
          <w:i/>
          <w:sz w:val="27"/>
          <w:szCs w:val="27"/>
          <w:lang w:val="ky-KG"/>
        </w:rPr>
        <w:t>317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, Талас обл.-</w:t>
      </w:r>
      <w:r>
        <w:rPr>
          <w:rFonts w:ascii="Times New Roman" w:hAnsi="Times New Roman" w:cs="Times New Roman"/>
          <w:b/>
          <w:i/>
          <w:sz w:val="27"/>
          <w:szCs w:val="27"/>
          <w:lang w:val="ky-KG"/>
        </w:rPr>
        <w:t>281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).</w:t>
      </w: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  <w:lang w:val="ky-KG"/>
        </w:rPr>
      </w:pPr>
      <w:r>
        <w:rPr>
          <w:rFonts w:ascii="Times New Roman" w:hAnsi="Times New Roman" w:cs="Times New Roman"/>
          <w:b/>
          <w:sz w:val="27"/>
          <w:szCs w:val="27"/>
          <w:highlight w:val="yellow"/>
          <w:lang w:val="ky-KG"/>
        </w:rPr>
        <w:t>Выдано временных охранных ордеров лицам пострадавшим от семейного насилия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 xml:space="preserve">  9038 (8577), из них: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пострадавшим женщинам 8463 (7891), мужчинам- 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311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(363), несовершеннолетним- 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264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(323), из них: мальчикам- 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 xml:space="preserve">140 </w:t>
      </w:r>
      <w:r>
        <w:rPr>
          <w:rFonts w:ascii="Times New Roman" w:hAnsi="Times New Roman" w:cs="Times New Roman"/>
          <w:sz w:val="27"/>
          <w:szCs w:val="27"/>
          <w:lang w:val="ky-KG"/>
        </w:rPr>
        <w:t>(154), девочкам -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124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(169)</w:t>
      </w: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y-KG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t xml:space="preserve">В связи с введением Закона Кыргызской Республики № 126  от 28 октября 2021 года  “О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введении в действие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Уголовного кодекса Кыргызской Республики,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Уголовно-процессуальн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t>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Кыргызской Республики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Кыргызской Республики о правонарушениях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t xml:space="preserve">”, а также утратой силы Кодекса о проступках,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y-KG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 о проступках, зарегистрированные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y-KG"/>
        </w:rPr>
        <w:t xml:space="preserve"> по ст.75 и ст.76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автоматизированной информационной системе «Единый реестр преступлений и проступков»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y-KG"/>
        </w:rPr>
        <w:t>ЕРПП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t>с 1 декабря 2021 года,  прекращены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декриминализацией деяния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y-KG"/>
        </w:rPr>
        <w:t>.</w:t>
      </w: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t xml:space="preserve">С вступлением в силу вышеуказанного Закона с 1 декабря 2021 года с введением нового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Кодекса Кыргызской Республики о правонарушениях </w:t>
      </w:r>
      <w:r>
        <w:rPr>
          <w:rFonts w:ascii="Times New Roman" w:hAnsi="Times New Roman" w:cs="Times New Roman"/>
          <w:color w:val="262626" w:themeColor="text1" w:themeTint="D9"/>
          <w:sz w:val="27"/>
          <w:szCs w:val="27"/>
          <w:lang w:val="ky-KG"/>
        </w:rPr>
        <w:t>з</w:t>
      </w:r>
      <w:r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а декабрь месяц 20</w:t>
      </w:r>
      <w:r>
        <w:rPr>
          <w:rFonts w:ascii="Times New Roman" w:hAnsi="Times New Roman" w:cs="Times New Roman"/>
          <w:color w:val="262626" w:themeColor="text1" w:themeTint="D9"/>
          <w:sz w:val="27"/>
          <w:szCs w:val="27"/>
          <w:lang w:val="ky-KG"/>
        </w:rPr>
        <w:t>21</w:t>
      </w:r>
      <w:r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color w:val="262626" w:themeColor="text1" w:themeTint="D9"/>
          <w:sz w:val="27"/>
          <w:szCs w:val="27"/>
          <w:lang w:val="ky-KG"/>
        </w:rPr>
        <w:t xml:space="preserve"> согласно внуртриведомственной аналитической отчетности министерства внутренних дел КР </w:t>
      </w:r>
      <w:r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зарегистрировано</w:t>
      </w:r>
      <w:r>
        <w:rPr>
          <w:rFonts w:ascii="Times New Roman" w:hAnsi="Times New Roman" w:cs="Times New Roman"/>
          <w:color w:val="262626" w:themeColor="text1" w:themeTint="D9"/>
          <w:sz w:val="27"/>
          <w:szCs w:val="27"/>
          <w:lang w:val="ky-KG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7"/>
          <w:szCs w:val="27"/>
          <w:highlight w:val="yellow"/>
          <w:lang w:val="ky-KG"/>
        </w:rPr>
        <w:t xml:space="preserve">в Единый реестр правонарушений (ЕРПн) </w:t>
      </w:r>
      <w:r>
        <w:rPr>
          <w:rFonts w:ascii="Times New Roman" w:hAnsi="Times New Roman" w:cs="Times New Roman"/>
          <w:b/>
          <w:color w:val="262626" w:themeColor="text1" w:themeTint="D9"/>
          <w:sz w:val="27"/>
          <w:szCs w:val="27"/>
          <w:highlight w:val="yellow"/>
          <w:lang w:val="ky-KG"/>
        </w:rPr>
        <w:t xml:space="preserve">по статье </w:t>
      </w:r>
      <w:r>
        <w:rPr>
          <w:rFonts w:ascii="Times New Roman" w:hAnsi="Times New Roman" w:cs="Times New Roman"/>
          <w:b/>
          <w:color w:val="262626" w:themeColor="text1" w:themeTint="D9"/>
          <w:sz w:val="27"/>
          <w:szCs w:val="27"/>
          <w:highlight w:val="yellow"/>
          <w:shd w:val="clear" w:color="auto" w:fill="FFFFFF"/>
          <w:lang w:val="ky-KG"/>
        </w:rPr>
        <w:t>70 (Семейное насилие)</w:t>
      </w:r>
      <w:r>
        <w:rPr>
          <w:rFonts w:ascii="Times New Roman" w:hAnsi="Times New Roman" w:cs="Times New Roman"/>
          <w:color w:val="262626" w:themeColor="text1" w:themeTint="D9"/>
          <w:sz w:val="27"/>
          <w:szCs w:val="27"/>
          <w:highlight w:val="yellow"/>
          <w:shd w:val="clear" w:color="auto" w:fill="FFFFFF"/>
          <w:lang w:val="ky-KG"/>
        </w:rPr>
        <w:t xml:space="preserve"> Кодекса о правонарушениях и составлено протоколов</w:t>
      </w:r>
      <w:r>
        <w:rPr>
          <w:rFonts w:ascii="Times New Roman" w:hAnsi="Times New Roman" w:cs="Times New Roman"/>
          <w:b/>
          <w:color w:val="262626" w:themeColor="text1" w:themeTint="D9"/>
          <w:sz w:val="27"/>
          <w:szCs w:val="27"/>
          <w:shd w:val="clear" w:color="auto" w:fill="FFFFFF"/>
          <w:lang w:val="ky-KG"/>
        </w:rPr>
        <w:t xml:space="preserve"> – 167, </w:t>
      </w:r>
      <w:r>
        <w:rPr>
          <w:rFonts w:ascii="Times New Roman" w:hAnsi="Times New Roman" w:cs="Times New Roman"/>
          <w:color w:val="262626" w:themeColor="text1" w:themeTint="D9"/>
          <w:sz w:val="27"/>
          <w:szCs w:val="27"/>
          <w:shd w:val="clear" w:color="auto" w:fill="FFFFFF"/>
          <w:lang w:val="ky-KG"/>
        </w:rPr>
        <w:t>из них:</w:t>
      </w:r>
      <w:r>
        <w:rPr>
          <w:rFonts w:ascii="Times New Roman" w:hAnsi="Times New Roman" w:cs="Times New Roman"/>
          <w:b/>
          <w:color w:val="262626" w:themeColor="text1" w:themeTint="D9"/>
          <w:sz w:val="27"/>
          <w:szCs w:val="27"/>
          <w:shd w:val="clear" w:color="auto" w:fill="FFFFFF"/>
          <w:lang w:val="ky-KG"/>
        </w:rPr>
        <w:t xml:space="preserve"> </w:t>
      </w:r>
      <w:r>
        <w:rPr>
          <w:rFonts w:ascii="Times New Roman" w:hAnsi="Times New Roman" w:cs="Times New Roman"/>
          <w:i/>
          <w:color w:val="262626" w:themeColor="text1" w:themeTint="D9"/>
          <w:sz w:val="27"/>
          <w:szCs w:val="27"/>
          <w:lang w:val="ky-KG"/>
        </w:rPr>
        <w:t>(г.Бишкек</w:t>
      </w:r>
      <w:r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  <w:lang w:val="ky-KG"/>
        </w:rPr>
        <w:t>-102;</w:t>
      </w:r>
      <w:r>
        <w:rPr>
          <w:rFonts w:ascii="Times New Roman" w:hAnsi="Times New Roman" w:cs="Times New Roman"/>
          <w:i/>
          <w:color w:val="262626" w:themeColor="text1" w:themeTint="D9"/>
          <w:sz w:val="27"/>
          <w:szCs w:val="27"/>
          <w:lang w:val="ky-KG"/>
        </w:rPr>
        <w:t>Чуй обл</w:t>
      </w:r>
      <w:r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  <w:lang w:val="ky-KG"/>
        </w:rPr>
        <w:t xml:space="preserve">.-22; </w:t>
      </w:r>
      <w:r>
        <w:rPr>
          <w:rFonts w:ascii="Times New Roman" w:hAnsi="Times New Roman" w:cs="Times New Roman"/>
          <w:i/>
          <w:color w:val="262626" w:themeColor="text1" w:themeTint="D9"/>
          <w:sz w:val="27"/>
          <w:szCs w:val="27"/>
          <w:lang w:val="ky-KG"/>
        </w:rPr>
        <w:t>Иссык-Кульская обл</w:t>
      </w:r>
      <w:r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  <w:lang w:val="ky-KG"/>
        </w:rPr>
        <w:t xml:space="preserve">. -14; </w:t>
      </w:r>
      <w:r>
        <w:rPr>
          <w:rFonts w:ascii="Times New Roman" w:hAnsi="Times New Roman" w:cs="Times New Roman"/>
          <w:i/>
          <w:color w:val="262626" w:themeColor="text1" w:themeTint="D9"/>
          <w:sz w:val="27"/>
          <w:szCs w:val="27"/>
          <w:lang w:val="ky-KG"/>
        </w:rPr>
        <w:t>Нарын обл</w:t>
      </w:r>
      <w:r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  <w:lang w:val="ky-KG"/>
        </w:rPr>
        <w:t xml:space="preserve">. -11; </w:t>
      </w:r>
      <w:r>
        <w:rPr>
          <w:rFonts w:ascii="Times New Roman" w:hAnsi="Times New Roman" w:cs="Times New Roman"/>
          <w:i/>
          <w:color w:val="262626" w:themeColor="text1" w:themeTint="D9"/>
          <w:sz w:val="27"/>
          <w:szCs w:val="27"/>
          <w:lang w:val="ky-KG"/>
        </w:rPr>
        <w:t>Ош обл</w:t>
      </w:r>
      <w:r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  <w:lang w:val="ky-KG"/>
        </w:rPr>
        <w:t xml:space="preserve">.-1; </w:t>
      </w:r>
      <w:r>
        <w:rPr>
          <w:rFonts w:ascii="Times New Roman" w:hAnsi="Times New Roman" w:cs="Times New Roman"/>
          <w:i/>
          <w:color w:val="262626" w:themeColor="text1" w:themeTint="D9"/>
          <w:sz w:val="27"/>
          <w:szCs w:val="27"/>
          <w:lang w:val="ky-KG"/>
        </w:rPr>
        <w:t>Жалал-Абад обл</w:t>
      </w:r>
      <w:r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  <w:lang w:val="ky-KG"/>
        </w:rPr>
        <w:t xml:space="preserve">.-4; </w:t>
      </w:r>
      <w:r>
        <w:rPr>
          <w:rFonts w:ascii="Times New Roman" w:hAnsi="Times New Roman" w:cs="Times New Roman"/>
          <w:i/>
          <w:color w:val="262626" w:themeColor="text1" w:themeTint="D9"/>
          <w:sz w:val="27"/>
          <w:szCs w:val="27"/>
          <w:lang w:val="ky-KG"/>
        </w:rPr>
        <w:t>Талас обл</w:t>
      </w:r>
      <w:r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  <w:lang w:val="ky-KG"/>
        </w:rPr>
        <w:t xml:space="preserve">.-9; </w:t>
      </w:r>
      <w:r>
        <w:rPr>
          <w:rFonts w:ascii="Times New Roman" w:hAnsi="Times New Roman" w:cs="Times New Roman"/>
          <w:i/>
          <w:color w:val="262626" w:themeColor="text1" w:themeTint="D9"/>
          <w:sz w:val="27"/>
          <w:szCs w:val="27"/>
          <w:lang w:val="ky-KG"/>
        </w:rPr>
        <w:t>Баткен обл</w:t>
      </w:r>
      <w:r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  <w:lang w:val="ky-KG"/>
        </w:rPr>
        <w:t>.-4</w:t>
      </w:r>
      <w:r>
        <w:rPr>
          <w:rFonts w:ascii="Times New Roman" w:hAnsi="Times New Roman" w:cs="Times New Roman"/>
          <w:i/>
          <w:color w:val="262626" w:themeColor="text1" w:themeTint="D9"/>
          <w:sz w:val="27"/>
          <w:szCs w:val="27"/>
          <w:lang w:val="ky-KG"/>
        </w:rPr>
        <w:t>)</w:t>
      </w:r>
      <w:r>
        <w:rPr>
          <w:rFonts w:ascii="Times New Roman" w:hAnsi="Times New Roman" w:cs="Times New Roman"/>
          <w:b/>
          <w:color w:val="262626" w:themeColor="text1" w:themeTint="D9"/>
          <w:sz w:val="27"/>
          <w:szCs w:val="27"/>
          <w:shd w:val="clear" w:color="auto" w:fill="FFFFFF"/>
          <w:lang w:val="ky-KG"/>
        </w:rPr>
        <w:t xml:space="preserve"> </w:t>
      </w:r>
    </w:p>
    <w:p w:rsidR="0094124B" w:rsidRDefault="00FE750E" w:rsidP="0094124B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7"/>
          <w:szCs w:val="27"/>
          <w:shd w:val="clear" w:color="auto" w:fill="FFFFFF"/>
          <w:lang w:val="ky-KG"/>
        </w:rPr>
      </w:pPr>
      <w:r>
        <w:rPr>
          <w:rFonts w:ascii="Times New Roman" w:hAnsi="Times New Roman" w:cs="Times New Roman"/>
          <w:color w:val="262626" w:themeColor="text1" w:themeTint="D9"/>
          <w:sz w:val="27"/>
          <w:szCs w:val="27"/>
          <w:shd w:val="clear" w:color="auto" w:fill="FFFFFF"/>
          <w:lang w:val="ky-KG"/>
        </w:rPr>
        <w:t>По составленным  протоколам о правонарушении приняты следующие решения судом</w:t>
      </w:r>
      <w:r>
        <w:rPr>
          <w:rFonts w:ascii="Times New Roman" w:hAnsi="Times New Roman" w:cs="Times New Roman"/>
          <w:b/>
          <w:color w:val="262626" w:themeColor="text1" w:themeTint="D9"/>
          <w:sz w:val="27"/>
          <w:szCs w:val="27"/>
          <w:shd w:val="clear" w:color="auto" w:fill="FFFFFF"/>
          <w:lang w:val="ky-KG"/>
        </w:rPr>
        <w:t xml:space="preserve">: </w:t>
      </w:r>
    </w:p>
    <w:p w:rsidR="0094124B" w:rsidRDefault="0094124B" w:rsidP="0094124B">
      <w:pPr>
        <w:pBdr>
          <w:bottom w:val="single" w:sz="4" w:space="29" w:color="FFFFFF"/>
        </w:pBdr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7"/>
          <w:szCs w:val="27"/>
          <w:shd w:val="clear" w:color="auto" w:fill="FFFFFF"/>
          <w:lang w:val="ky-KG"/>
        </w:rPr>
      </w:pPr>
      <w:r>
        <w:rPr>
          <w:rFonts w:ascii="Times New Roman" w:hAnsi="Times New Roman" w:cs="Times New Roman"/>
          <w:b/>
          <w:color w:val="262626" w:themeColor="text1" w:themeTint="D9"/>
          <w:sz w:val="27"/>
          <w:szCs w:val="27"/>
          <w:shd w:val="clear" w:color="auto" w:fill="FFFFFF"/>
          <w:lang w:val="ky-KG"/>
        </w:rPr>
        <w:tab/>
      </w:r>
      <w:r w:rsidR="00FE750E">
        <w:rPr>
          <w:rFonts w:ascii="Times New Roman" w:hAnsi="Times New Roman" w:cs="Times New Roman"/>
          <w:b/>
          <w:color w:val="262626" w:themeColor="text1" w:themeTint="D9"/>
          <w:sz w:val="27"/>
          <w:szCs w:val="27"/>
          <w:shd w:val="clear" w:color="auto" w:fill="FFFFFF"/>
          <w:lang w:val="ky-KG"/>
        </w:rPr>
        <w:t xml:space="preserve">- </w:t>
      </w:r>
      <w:r w:rsidR="00FE750E">
        <w:rPr>
          <w:rFonts w:ascii="Times New Roman" w:hAnsi="Times New Roman" w:cs="Times New Roman"/>
          <w:b/>
          <w:color w:val="262626" w:themeColor="text1" w:themeTint="D9"/>
          <w:sz w:val="27"/>
          <w:szCs w:val="27"/>
          <w:highlight w:val="yellow"/>
          <w:shd w:val="clear" w:color="auto" w:fill="FFFFFF"/>
          <w:lang w:val="ky-KG"/>
        </w:rPr>
        <w:t>арест – 56</w:t>
      </w:r>
      <w:r w:rsidR="00FE750E">
        <w:rPr>
          <w:rFonts w:ascii="Times New Roman" w:hAnsi="Times New Roman" w:cs="Times New Roman"/>
          <w:b/>
          <w:color w:val="262626" w:themeColor="text1" w:themeTint="D9"/>
          <w:sz w:val="27"/>
          <w:szCs w:val="27"/>
          <w:shd w:val="clear" w:color="auto" w:fill="FFFFFF"/>
          <w:lang w:val="ky-KG"/>
        </w:rPr>
        <w:t xml:space="preserve">, </w:t>
      </w:r>
      <w:r w:rsidR="00FE750E">
        <w:rPr>
          <w:rFonts w:ascii="Times New Roman" w:hAnsi="Times New Roman" w:cs="Times New Roman"/>
          <w:color w:val="262626" w:themeColor="text1" w:themeTint="D9"/>
          <w:sz w:val="27"/>
          <w:szCs w:val="27"/>
          <w:shd w:val="clear" w:color="auto" w:fill="FFFFFF"/>
          <w:lang w:val="ky-KG"/>
        </w:rPr>
        <w:t xml:space="preserve">из них </w:t>
      </w:r>
      <w:r w:rsidR="00FE750E">
        <w:rPr>
          <w:rFonts w:ascii="Times New Roman" w:hAnsi="Times New Roman" w:cs="Times New Roman"/>
          <w:i/>
          <w:color w:val="262626" w:themeColor="text1" w:themeTint="D9"/>
          <w:sz w:val="27"/>
          <w:szCs w:val="27"/>
          <w:shd w:val="clear" w:color="auto" w:fill="FFFFFF"/>
          <w:lang w:val="ky-KG"/>
        </w:rPr>
        <w:t>(г.Бишкек</w:t>
      </w:r>
      <w:r w:rsidR="00FE750E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  <w:shd w:val="clear" w:color="auto" w:fill="FFFFFF"/>
          <w:lang w:val="ky-KG"/>
        </w:rPr>
        <w:t xml:space="preserve">-40; </w:t>
      </w:r>
      <w:r w:rsidR="00FE750E">
        <w:rPr>
          <w:rFonts w:ascii="Times New Roman" w:hAnsi="Times New Roman" w:cs="Times New Roman"/>
          <w:i/>
          <w:color w:val="262626" w:themeColor="text1" w:themeTint="D9"/>
          <w:sz w:val="27"/>
          <w:szCs w:val="27"/>
          <w:shd w:val="clear" w:color="auto" w:fill="FFFFFF"/>
          <w:lang w:val="ky-KG"/>
        </w:rPr>
        <w:t>Чуй обл</w:t>
      </w:r>
      <w:r w:rsidR="00FE750E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  <w:shd w:val="clear" w:color="auto" w:fill="FFFFFF"/>
          <w:lang w:val="ky-KG"/>
        </w:rPr>
        <w:t xml:space="preserve">.-9; </w:t>
      </w:r>
      <w:r w:rsidR="00FE750E">
        <w:rPr>
          <w:rFonts w:ascii="Times New Roman" w:hAnsi="Times New Roman" w:cs="Times New Roman"/>
          <w:i/>
          <w:color w:val="262626" w:themeColor="text1" w:themeTint="D9"/>
          <w:sz w:val="27"/>
          <w:szCs w:val="27"/>
          <w:shd w:val="clear" w:color="auto" w:fill="FFFFFF"/>
          <w:lang w:val="ky-KG"/>
        </w:rPr>
        <w:t>Иссык-Кульская обл</w:t>
      </w:r>
      <w:r w:rsidR="00FE750E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  <w:shd w:val="clear" w:color="auto" w:fill="FFFFFF"/>
          <w:lang w:val="ky-KG"/>
        </w:rPr>
        <w:t xml:space="preserve">.-2; </w:t>
      </w:r>
      <w:r w:rsidR="00FE750E">
        <w:rPr>
          <w:rFonts w:ascii="Times New Roman" w:hAnsi="Times New Roman" w:cs="Times New Roman"/>
          <w:i/>
          <w:color w:val="262626" w:themeColor="text1" w:themeTint="D9"/>
          <w:sz w:val="27"/>
          <w:szCs w:val="27"/>
          <w:shd w:val="clear" w:color="auto" w:fill="FFFFFF"/>
          <w:lang w:val="ky-KG"/>
        </w:rPr>
        <w:t>Нарынск.обл</w:t>
      </w:r>
      <w:r w:rsidR="00FE750E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  <w:shd w:val="clear" w:color="auto" w:fill="FFFFFF"/>
          <w:lang w:val="ky-KG"/>
        </w:rPr>
        <w:t xml:space="preserve">.-1; </w:t>
      </w:r>
      <w:r w:rsidR="00FE750E">
        <w:rPr>
          <w:rFonts w:ascii="Times New Roman" w:hAnsi="Times New Roman" w:cs="Times New Roman"/>
          <w:i/>
          <w:color w:val="262626" w:themeColor="text1" w:themeTint="D9"/>
          <w:sz w:val="27"/>
          <w:szCs w:val="27"/>
          <w:shd w:val="clear" w:color="auto" w:fill="FFFFFF"/>
          <w:lang w:val="ky-KG"/>
        </w:rPr>
        <w:t>Жалал-Абад обл</w:t>
      </w:r>
      <w:r w:rsidR="00FE750E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  <w:shd w:val="clear" w:color="auto" w:fill="FFFFFF"/>
          <w:lang w:val="ky-KG"/>
        </w:rPr>
        <w:t xml:space="preserve">.-1; </w:t>
      </w:r>
      <w:r w:rsidR="00FE750E">
        <w:rPr>
          <w:rFonts w:ascii="Times New Roman" w:hAnsi="Times New Roman" w:cs="Times New Roman"/>
          <w:i/>
          <w:color w:val="262626" w:themeColor="text1" w:themeTint="D9"/>
          <w:sz w:val="27"/>
          <w:szCs w:val="27"/>
          <w:shd w:val="clear" w:color="auto" w:fill="FFFFFF"/>
          <w:lang w:val="ky-KG"/>
        </w:rPr>
        <w:t>Талас.обл</w:t>
      </w:r>
      <w:r w:rsidR="00FE750E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  <w:shd w:val="clear" w:color="auto" w:fill="FFFFFF"/>
          <w:lang w:val="ky-KG"/>
        </w:rPr>
        <w:t>.-3</w:t>
      </w:r>
      <w:r w:rsidR="00FE750E">
        <w:rPr>
          <w:rFonts w:ascii="Times New Roman" w:hAnsi="Times New Roman" w:cs="Times New Roman"/>
          <w:i/>
          <w:color w:val="262626" w:themeColor="text1" w:themeTint="D9"/>
          <w:sz w:val="27"/>
          <w:szCs w:val="27"/>
          <w:shd w:val="clear" w:color="auto" w:fill="FFFFFF"/>
          <w:lang w:val="ky-KG"/>
        </w:rPr>
        <w:t>);</w:t>
      </w:r>
    </w:p>
    <w:p w:rsidR="0094124B" w:rsidRDefault="0094124B" w:rsidP="0094124B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7"/>
          <w:szCs w:val="27"/>
          <w:shd w:val="clear" w:color="auto" w:fill="FFFFFF"/>
          <w:lang w:val="ky-KG"/>
        </w:rPr>
      </w:pPr>
      <w:r>
        <w:rPr>
          <w:rFonts w:ascii="Times New Roman" w:hAnsi="Times New Roman" w:cs="Times New Roman"/>
          <w:i/>
          <w:color w:val="262626" w:themeColor="text1" w:themeTint="D9"/>
          <w:sz w:val="27"/>
          <w:szCs w:val="27"/>
          <w:shd w:val="clear" w:color="auto" w:fill="FFFFFF"/>
          <w:lang w:val="ky-KG"/>
        </w:rPr>
        <w:tab/>
      </w:r>
      <w:r w:rsidR="00FE750E">
        <w:rPr>
          <w:rFonts w:ascii="Times New Roman" w:hAnsi="Times New Roman" w:cs="Times New Roman"/>
          <w:b/>
          <w:color w:val="0D0D0D" w:themeColor="text1" w:themeTint="F2"/>
          <w:sz w:val="27"/>
          <w:szCs w:val="27"/>
          <w:shd w:val="clear" w:color="auto" w:fill="FFFFFF"/>
          <w:lang w:val="ky-KG"/>
        </w:rPr>
        <w:t>-</w:t>
      </w:r>
      <w:r w:rsidR="00FE750E">
        <w:rPr>
          <w:rFonts w:ascii="Times New Roman" w:hAnsi="Times New Roman" w:cs="Times New Roman"/>
          <w:b/>
          <w:color w:val="0D0D0D" w:themeColor="text1" w:themeTint="F2"/>
          <w:sz w:val="27"/>
          <w:szCs w:val="27"/>
          <w:highlight w:val="yellow"/>
          <w:shd w:val="clear" w:color="auto" w:fill="FFFFFF"/>
          <w:lang w:val="ky-KG"/>
        </w:rPr>
        <w:t>привлечены к общественным работам –  99</w:t>
      </w:r>
      <w:r w:rsidR="00FE750E">
        <w:rPr>
          <w:rFonts w:ascii="Times New Roman" w:hAnsi="Times New Roman" w:cs="Times New Roman"/>
          <w:b/>
          <w:color w:val="0D0D0D" w:themeColor="text1" w:themeTint="F2"/>
          <w:sz w:val="27"/>
          <w:szCs w:val="27"/>
          <w:shd w:val="clear" w:color="auto" w:fill="FFFFFF"/>
          <w:lang w:val="ky-KG"/>
        </w:rPr>
        <w:t>,</w:t>
      </w:r>
      <w:r w:rsidR="007223E2">
        <w:rPr>
          <w:rFonts w:ascii="Times New Roman" w:hAnsi="Times New Roman" w:cs="Times New Roman"/>
          <w:b/>
          <w:color w:val="0D0D0D" w:themeColor="text1" w:themeTint="F2"/>
          <w:sz w:val="27"/>
          <w:szCs w:val="27"/>
          <w:shd w:val="clear" w:color="auto" w:fill="FFFFFF"/>
          <w:lang w:val="ky-KG"/>
        </w:rPr>
        <w:t xml:space="preserve"> </w:t>
      </w:r>
      <w:r w:rsidR="00FE750E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ky-KG"/>
        </w:rPr>
        <w:t>из них:</w:t>
      </w:r>
      <w:r w:rsidR="00FE750E">
        <w:rPr>
          <w:rFonts w:ascii="Times New Roman" w:hAnsi="Times New Roman" w:cs="Times New Roman"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>(г.Бишкек</w:t>
      </w:r>
      <w:r w:rsidR="00FE750E">
        <w:rPr>
          <w:rFonts w:ascii="Times New Roman" w:hAnsi="Times New Roman" w:cs="Times New Roman"/>
          <w:b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>-62;</w:t>
      </w:r>
      <w:r w:rsidR="00FE750E">
        <w:rPr>
          <w:rFonts w:ascii="Times New Roman" w:hAnsi="Times New Roman" w:cs="Times New Roman"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>Чуй обл</w:t>
      </w:r>
      <w:r w:rsidR="00FE750E">
        <w:rPr>
          <w:rFonts w:ascii="Times New Roman" w:hAnsi="Times New Roman" w:cs="Times New Roman"/>
          <w:b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 xml:space="preserve">.-8; </w:t>
      </w:r>
      <w:r w:rsidR="00FE750E">
        <w:rPr>
          <w:rFonts w:ascii="Times New Roman" w:hAnsi="Times New Roman" w:cs="Times New Roman"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>Иссык-Кульская обл</w:t>
      </w:r>
      <w:r w:rsidR="00FE750E">
        <w:rPr>
          <w:rFonts w:ascii="Times New Roman" w:hAnsi="Times New Roman" w:cs="Times New Roman"/>
          <w:b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 xml:space="preserve">.-12; </w:t>
      </w:r>
      <w:r w:rsidR="00FE750E">
        <w:rPr>
          <w:rFonts w:ascii="Times New Roman" w:hAnsi="Times New Roman" w:cs="Times New Roman"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>Нарынск.обл.-</w:t>
      </w:r>
      <w:r w:rsidR="00FE750E">
        <w:rPr>
          <w:rFonts w:ascii="Times New Roman" w:hAnsi="Times New Roman" w:cs="Times New Roman"/>
          <w:b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 xml:space="preserve">8; </w:t>
      </w:r>
      <w:r w:rsidR="00FE750E">
        <w:rPr>
          <w:rFonts w:ascii="Times New Roman" w:hAnsi="Times New Roman" w:cs="Times New Roman"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>Жалал-Абад обл</w:t>
      </w:r>
      <w:r w:rsidR="00FE750E">
        <w:rPr>
          <w:rFonts w:ascii="Times New Roman" w:hAnsi="Times New Roman" w:cs="Times New Roman"/>
          <w:b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 xml:space="preserve">.-2; </w:t>
      </w:r>
      <w:r w:rsidR="00FE750E">
        <w:rPr>
          <w:rFonts w:ascii="Times New Roman" w:hAnsi="Times New Roman" w:cs="Times New Roman"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>Талас.обл.-</w:t>
      </w:r>
      <w:r w:rsidR="00FE750E">
        <w:rPr>
          <w:rFonts w:ascii="Times New Roman" w:hAnsi="Times New Roman" w:cs="Times New Roman"/>
          <w:b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 xml:space="preserve">5; </w:t>
      </w:r>
      <w:r w:rsidR="00FE750E">
        <w:rPr>
          <w:rFonts w:ascii="Times New Roman" w:hAnsi="Times New Roman" w:cs="Times New Roman"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>Баткен. обл.</w:t>
      </w:r>
      <w:r w:rsidR="00FE750E">
        <w:rPr>
          <w:rFonts w:ascii="Times New Roman" w:hAnsi="Times New Roman" w:cs="Times New Roman"/>
          <w:b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>-2</w:t>
      </w:r>
      <w:r w:rsidR="00FE750E">
        <w:rPr>
          <w:rFonts w:ascii="Times New Roman" w:hAnsi="Times New Roman" w:cs="Times New Roman"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>);</w:t>
      </w:r>
      <w:r>
        <w:rPr>
          <w:rFonts w:ascii="Times New Roman" w:hAnsi="Times New Roman" w:cs="Times New Roman"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 xml:space="preserve">      </w:t>
      </w:r>
    </w:p>
    <w:p w:rsidR="0094124B" w:rsidRDefault="0094124B" w:rsidP="0094124B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7"/>
          <w:szCs w:val="27"/>
          <w:shd w:val="clear" w:color="auto" w:fill="FFFFFF"/>
          <w:lang w:val="ky-KG"/>
        </w:rPr>
      </w:pPr>
      <w:r>
        <w:rPr>
          <w:rFonts w:ascii="Times New Roman" w:hAnsi="Times New Roman" w:cs="Times New Roman"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ab/>
        <w:t xml:space="preserve">- </w:t>
      </w:r>
      <w:r w:rsidR="00FE750E">
        <w:rPr>
          <w:rFonts w:ascii="Times New Roman" w:hAnsi="Times New Roman" w:cs="Times New Roman"/>
          <w:b/>
          <w:color w:val="0D0D0D" w:themeColor="text1" w:themeTint="F2"/>
          <w:sz w:val="27"/>
          <w:szCs w:val="27"/>
          <w:highlight w:val="yellow"/>
          <w:shd w:val="clear" w:color="auto" w:fill="FFFFFF"/>
          <w:lang w:val="ky-KG"/>
        </w:rPr>
        <w:t>11 протоколов о правонарушении на рассмотрении суда</w:t>
      </w:r>
      <w:r w:rsidR="00FE750E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ky-KG"/>
        </w:rPr>
        <w:t xml:space="preserve"> </w:t>
      </w:r>
      <w:r w:rsidR="00FE750E">
        <w:rPr>
          <w:rFonts w:ascii="Times New Roman" w:hAnsi="Times New Roman" w:cs="Times New Roman"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>( Чуй обл.</w:t>
      </w:r>
      <w:r w:rsidR="00FE750E">
        <w:rPr>
          <w:rFonts w:ascii="Times New Roman" w:hAnsi="Times New Roman" w:cs="Times New Roman"/>
          <w:b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 xml:space="preserve">-4; </w:t>
      </w:r>
      <w:r w:rsidR="00FE750E">
        <w:rPr>
          <w:rFonts w:ascii="Times New Roman" w:hAnsi="Times New Roman" w:cs="Times New Roman"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>Нарынск.обл</w:t>
      </w:r>
      <w:r w:rsidR="00FE750E">
        <w:rPr>
          <w:rFonts w:ascii="Times New Roman" w:hAnsi="Times New Roman" w:cs="Times New Roman"/>
          <w:b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 xml:space="preserve">.-2; </w:t>
      </w:r>
      <w:r w:rsidR="00FE750E">
        <w:rPr>
          <w:rFonts w:ascii="Times New Roman" w:hAnsi="Times New Roman" w:cs="Times New Roman"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>Ош.обл</w:t>
      </w:r>
      <w:r w:rsidR="00FE750E">
        <w:rPr>
          <w:rFonts w:ascii="Times New Roman" w:hAnsi="Times New Roman" w:cs="Times New Roman"/>
          <w:b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 xml:space="preserve">.- 1; </w:t>
      </w:r>
      <w:r w:rsidR="00FE750E">
        <w:rPr>
          <w:rFonts w:ascii="Times New Roman" w:hAnsi="Times New Roman" w:cs="Times New Roman"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>Жалал-Абад обл</w:t>
      </w:r>
      <w:r w:rsidR="00FE750E">
        <w:rPr>
          <w:rFonts w:ascii="Times New Roman" w:hAnsi="Times New Roman" w:cs="Times New Roman"/>
          <w:b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 xml:space="preserve">.-1; </w:t>
      </w:r>
      <w:r w:rsidR="00FE750E">
        <w:rPr>
          <w:rFonts w:ascii="Times New Roman" w:hAnsi="Times New Roman" w:cs="Times New Roman"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>Талас.обл.-</w:t>
      </w:r>
      <w:r w:rsidR="00FE750E">
        <w:rPr>
          <w:rFonts w:ascii="Times New Roman" w:hAnsi="Times New Roman" w:cs="Times New Roman"/>
          <w:b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 xml:space="preserve">1; </w:t>
      </w:r>
      <w:r w:rsidR="00FE750E">
        <w:rPr>
          <w:rFonts w:ascii="Times New Roman" w:hAnsi="Times New Roman" w:cs="Times New Roman"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>Баткен. обл.</w:t>
      </w:r>
      <w:r w:rsidR="00FE750E">
        <w:rPr>
          <w:rFonts w:ascii="Times New Roman" w:hAnsi="Times New Roman" w:cs="Times New Roman"/>
          <w:b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 xml:space="preserve"> -2).</w:t>
      </w:r>
    </w:p>
    <w:p w:rsidR="0094124B" w:rsidRDefault="0094124B" w:rsidP="0094124B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ky-KG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7"/>
          <w:szCs w:val="27"/>
          <w:shd w:val="clear" w:color="auto" w:fill="FFFFFF"/>
          <w:lang w:val="ky-KG"/>
        </w:rPr>
        <w:tab/>
        <w:t>-</w:t>
      </w:r>
      <w:r w:rsidR="00FE750E">
        <w:rPr>
          <w:rFonts w:ascii="Times New Roman" w:hAnsi="Times New Roman" w:cs="Times New Roman"/>
          <w:b/>
          <w:color w:val="0D0D0D" w:themeColor="text1" w:themeTint="F2"/>
          <w:sz w:val="27"/>
          <w:szCs w:val="27"/>
          <w:highlight w:val="yellow"/>
          <w:shd w:val="clear" w:color="auto" w:fill="FFFFFF"/>
          <w:lang w:val="ky-KG"/>
        </w:rPr>
        <w:t xml:space="preserve">за отсутствие события и состава правонарушения </w:t>
      </w:r>
      <w:r w:rsidR="00FE750E">
        <w:rPr>
          <w:rFonts w:ascii="Times New Roman" w:hAnsi="Times New Roman" w:cs="Times New Roman"/>
          <w:color w:val="0D0D0D" w:themeColor="text1" w:themeTint="F2"/>
          <w:sz w:val="27"/>
          <w:szCs w:val="27"/>
          <w:highlight w:val="yellow"/>
          <w:shd w:val="clear" w:color="auto" w:fill="FFFFFF"/>
          <w:lang w:val="ky-KG"/>
        </w:rPr>
        <w:t>1</w:t>
      </w:r>
      <w:r w:rsidR="00FE750E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ky-KG"/>
        </w:rPr>
        <w:t xml:space="preserve"> материал  (Чуй обл.-1)</w:t>
      </w:r>
      <w:r w:rsidR="00FE750E">
        <w:rPr>
          <w:rFonts w:ascii="Times New Roman" w:hAnsi="Times New Roman" w:cs="Times New Roman"/>
          <w:b/>
          <w:color w:val="0D0D0D" w:themeColor="text1" w:themeTint="F2"/>
          <w:sz w:val="27"/>
          <w:szCs w:val="27"/>
          <w:shd w:val="clear" w:color="auto" w:fill="FFFFFF"/>
          <w:lang w:val="ky-KG"/>
        </w:rPr>
        <w:t xml:space="preserve"> </w:t>
      </w:r>
      <w:r w:rsidR="00FE750E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ky-KG"/>
        </w:rPr>
        <w:t>прекращено по ст.510 ч.4 КоП КР.</w:t>
      </w:r>
    </w:p>
    <w:p w:rsidR="0094124B" w:rsidRPr="0094124B" w:rsidRDefault="0094124B" w:rsidP="0094124B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7"/>
          <w:szCs w:val="27"/>
          <w:shd w:val="clear" w:color="auto" w:fill="FFFFFF"/>
          <w:lang w:val="ky-KG"/>
        </w:rPr>
      </w:pPr>
    </w:p>
    <w:p w:rsidR="00FE750E" w:rsidRDefault="00FE750E" w:rsidP="0094124B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ky-KG"/>
        </w:rPr>
        <w:lastRenderedPageBreak/>
        <w:t xml:space="preserve">  </w:t>
      </w:r>
      <w:r w:rsidR="0094124B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ky-KG"/>
        </w:rPr>
        <w:t xml:space="preserve">    </w:t>
      </w:r>
      <w:r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Зарегистрировано случаев семейного насилия с возбуждением уголовных дел (по УК КР) </w:t>
      </w:r>
      <w:r>
        <w:rPr>
          <w:rFonts w:ascii="Times New Roman" w:hAnsi="Times New Roman" w:cs="Times New Roman"/>
          <w:b/>
          <w:sz w:val="27"/>
          <w:szCs w:val="27"/>
          <w:highlight w:val="yellow"/>
          <w:lang w:val="ky-KG"/>
        </w:rPr>
        <w:t>256 (-86) 3</w:t>
      </w:r>
      <w:r w:rsidRPr="0094124B">
        <w:rPr>
          <w:rFonts w:ascii="Times New Roman" w:hAnsi="Times New Roman" w:cs="Times New Roman"/>
          <w:b/>
          <w:sz w:val="27"/>
          <w:szCs w:val="27"/>
          <w:highlight w:val="yellow"/>
          <w:lang w:val="ky-KG"/>
        </w:rPr>
        <w:t>42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из них: 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(г. Бишкек -</w:t>
      </w:r>
      <w:r>
        <w:rPr>
          <w:rFonts w:ascii="Times New Roman" w:hAnsi="Times New Roman" w:cs="Times New Roman"/>
          <w:b/>
          <w:i/>
          <w:sz w:val="27"/>
          <w:szCs w:val="27"/>
          <w:lang w:val="ky-KG"/>
        </w:rPr>
        <w:t>81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 xml:space="preserve">, г. Ош </w:t>
      </w:r>
      <w:r>
        <w:rPr>
          <w:rFonts w:ascii="Times New Roman" w:hAnsi="Times New Roman" w:cs="Times New Roman"/>
          <w:b/>
          <w:i/>
          <w:sz w:val="27"/>
          <w:szCs w:val="27"/>
          <w:lang w:val="ky-KG"/>
        </w:rPr>
        <w:t>-12,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 xml:space="preserve"> Чүй обл.-</w:t>
      </w:r>
      <w:r>
        <w:rPr>
          <w:rFonts w:ascii="Times New Roman" w:hAnsi="Times New Roman" w:cs="Times New Roman"/>
          <w:b/>
          <w:i/>
          <w:sz w:val="27"/>
          <w:szCs w:val="27"/>
          <w:lang w:val="ky-KG"/>
        </w:rPr>
        <w:t>43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, Иссык-Куль обл.-</w:t>
      </w:r>
      <w:r>
        <w:rPr>
          <w:rFonts w:ascii="Times New Roman" w:hAnsi="Times New Roman" w:cs="Times New Roman"/>
          <w:b/>
          <w:i/>
          <w:sz w:val="27"/>
          <w:szCs w:val="27"/>
          <w:lang w:val="ky-KG"/>
        </w:rPr>
        <w:t>22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, Нарын обл.-</w:t>
      </w:r>
      <w:r>
        <w:rPr>
          <w:rFonts w:ascii="Times New Roman" w:hAnsi="Times New Roman" w:cs="Times New Roman"/>
          <w:b/>
          <w:i/>
          <w:sz w:val="27"/>
          <w:szCs w:val="27"/>
          <w:lang w:val="ky-KG"/>
        </w:rPr>
        <w:t>15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, Ош обл.-</w:t>
      </w:r>
      <w:r>
        <w:rPr>
          <w:rFonts w:ascii="Times New Roman" w:hAnsi="Times New Roman" w:cs="Times New Roman"/>
          <w:b/>
          <w:i/>
          <w:sz w:val="27"/>
          <w:szCs w:val="27"/>
          <w:lang w:val="ky-KG"/>
        </w:rPr>
        <w:t>42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, Жалал-Абад обл.-</w:t>
      </w:r>
      <w:r>
        <w:rPr>
          <w:rFonts w:ascii="Times New Roman" w:hAnsi="Times New Roman" w:cs="Times New Roman"/>
          <w:b/>
          <w:i/>
          <w:sz w:val="27"/>
          <w:szCs w:val="27"/>
          <w:lang w:val="ky-KG"/>
        </w:rPr>
        <w:t>23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, Талас обл.-</w:t>
      </w:r>
      <w:r>
        <w:rPr>
          <w:rFonts w:ascii="Times New Roman" w:hAnsi="Times New Roman" w:cs="Times New Roman"/>
          <w:b/>
          <w:i/>
          <w:sz w:val="27"/>
          <w:szCs w:val="27"/>
          <w:lang w:val="ky-KG"/>
        </w:rPr>
        <w:t>9,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 xml:space="preserve"> Баткен обл.-</w:t>
      </w:r>
      <w:r>
        <w:rPr>
          <w:rFonts w:ascii="Times New Roman" w:hAnsi="Times New Roman" w:cs="Times New Roman"/>
          <w:b/>
          <w:i/>
          <w:sz w:val="27"/>
          <w:szCs w:val="27"/>
          <w:lang w:val="ky-KG"/>
        </w:rPr>
        <w:t>9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).</w:t>
      </w:r>
      <w:r>
        <w:rPr>
          <w:rFonts w:ascii="Times New Roman" w:hAnsi="Times New Roman" w:cs="Times New Roman"/>
          <w:sz w:val="27"/>
          <w:szCs w:val="27"/>
          <w:shd w:val="clear" w:color="auto" w:fill="FFFFFF"/>
          <w:lang w:val="ky-KG"/>
        </w:rPr>
        <w:t xml:space="preserve"> </w:t>
      </w: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ky-KG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  <w:lang w:val="ky-KG"/>
        </w:rPr>
        <w:t xml:space="preserve">Из них направлено в суд – 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ky-KG"/>
        </w:rPr>
        <w:t>90</w:t>
      </w:r>
      <w:r>
        <w:rPr>
          <w:rFonts w:ascii="Times New Roman" w:hAnsi="Times New Roman" w:cs="Times New Roman"/>
          <w:sz w:val="27"/>
          <w:szCs w:val="27"/>
          <w:shd w:val="clear" w:color="auto" w:fill="FFFFFF"/>
          <w:lang w:val="ky-KG"/>
        </w:rPr>
        <w:t xml:space="preserve"> (-30) 120,</w:t>
      </w:r>
      <w:r>
        <w:rPr>
          <w:rFonts w:ascii="Times New Roman" w:hAnsi="Times New Roman" w:cs="Times New Roman"/>
          <w:i/>
          <w:sz w:val="27"/>
          <w:szCs w:val="27"/>
          <w:shd w:val="clear" w:color="auto" w:fill="FFFFFF"/>
          <w:lang w:val="ky-KG"/>
        </w:rPr>
        <w:t xml:space="preserve"> </w:t>
      </w:r>
      <w:r>
        <w:rPr>
          <w:rFonts w:ascii="Times New Roman" w:hAnsi="Times New Roman" w:cs="Times New Roman"/>
          <w:sz w:val="27"/>
          <w:szCs w:val="27"/>
          <w:shd w:val="clear" w:color="auto" w:fill="FFFFFF"/>
          <w:lang w:val="ky-KG"/>
        </w:rPr>
        <w:t xml:space="preserve">прекращено производством 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ky-KG"/>
        </w:rPr>
        <w:t xml:space="preserve">– 147 </w:t>
      </w:r>
      <w:r>
        <w:rPr>
          <w:rFonts w:ascii="Times New Roman" w:hAnsi="Times New Roman" w:cs="Times New Roman"/>
          <w:sz w:val="27"/>
          <w:szCs w:val="27"/>
          <w:shd w:val="clear" w:color="auto" w:fill="FFFFFF"/>
          <w:lang w:val="ky-KG"/>
        </w:rPr>
        <w:t>(-60) 202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ky-KG"/>
        </w:rPr>
        <w:t>,</w:t>
      </w:r>
      <w:r>
        <w:rPr>
          <w:rFonts w:ascii="Times New Roman" w:hAnsi="Times New Roman" w:cs="Times New Roman"/>
          <w:sz w:val="27"/>
          <w:szCs w:val="27"/>
          <w:shd w:val="clear" w:color="auto" w:fill="FFFFFF"/>
          <w:lang w:val="ky-KG"/>
        </w:rPr>
        <w:t xml:space="preserve"> нах-ся в произ-ве 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ky-KG"/>
        </w:rPr>
        <w:t xml:space="preserve">– 19 </w:t>
      </w:r>
      <w:r>
        <w:rPr>
          <w:rFonts w:ascii="Times New Roman" w:hAnsi="Times New Roman" w:cs="Times New Roman"/>
          <w:sz w:val="27"/>
          <w:szCs w:val="27"/>
          <w:shd w:val="clear" w:color="auto" w:fill="FFFFFF"/>
          <w:lang w:val="ky-KG"/>
        </w:rPr>
        <w:t>(-2) 20.</w:t>
      </w: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  <w:lang w:val="ky-KG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lang w:val="ky-KG"/>
        </w:rPr>
        <w:t>По статьям УК КР: (ст.новое/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старое</w:t>
      </w:r>
      <w:r>
        <w:rPr>
          <w:rFonts w:ascii="Times New Roman" w:hAnsi="Times New Roman" w:cs="Times New Roman"/>
          <w:sz w:val="27"/>
          <w:szCs w:val="27"/>
          <w:lang w:val="ky-KG"/>
        </w:rPr>
        <w:t>)</w:t>
      </w: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ky-KG"/>
        </w:rPr>
      </w:pPr>
      <w:r>
        <w:rPr>
          <w:rFonts w:ascii="Times New Roman" w:hAnsi="Times New Roman" w:cs="Times New Roman"/>
          <w:sz w:val="27"/>
          <w:szCs w:val="27"/>
          <w:lang w:val="ky-KG"/>
        </w:rPr>
        <w:t xml:space="preserve">       - статья 122/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 xml:space="preserve">130 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(Убийство)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-28 (29);</w:t>
      </w: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  <w:lang w:val="ky-KG"/>
        </w:rPr>
      </w:pPr>
      <w:r>
        <w:rPr>
          <w:rFonts w:ascii="Times New Roman" w:hAnsi="Times New Roman" w:cs="Times New Roman"/>
          <w:sz w:val="27"/>
          <w:szCs w:val="27"/>
          <w:lang w:val="ky-KG"/>
        </w:rPr>
        <w:t xml:space="preserve"> - статья 130/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138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(Причинение тяжкого вреда здоровью)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-17 (25)</w:t>
      </w:r>
      <w:r>
        <w:rPr>
          <w:rFonts w:ascii="Times New Roman" w:hAnsi="Times New Roman" w:cs="Times New Roman"/>
          <w:sz w:val="27"/>
          <w:szCs w:val="27"/>
          <w:lang w:val="ky-KG"/>
        </w:rPr>
        <w:t>;</w:t>
      </w: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  <w:lang w:val="ky-KG"/>
        </w:rPr>
      </w:pPr>
      <w:r>
        <w:rPr>
          <w:rFonts w:ascii="Times New Roman" w:hAnsi="Times New Roman" w:cs="Times New Roman"/>
          <w:sz w:val="27"/>
          <w:szCs w:val="27"/>
          <w:lang w:val="ky-KG"/>
        </w:rPr>
        <w:t xml:space="preserve"> - статья 131/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139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(Причинение менее тяжкого вреда здоровью)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-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46 (57);</w:t>
      </w: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  <w:lang w:val="ky-KG"/>
        </w:rPr>
      </w:pPr>
      <w:r>
        <w:rPr>
          <w:rFonts w:ascii="Times New Roman" w:hAnsi="Times New Roman" w:cs="Times New Roman"/>
          <w:b/>
          <w:sz w:val="27"/>
          <w:szCs w:val="27"/>
          <w:lang w:val="ky-KG"/>
        </w:rPr>
        <w:t xml:space="preserve"> -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статья 138/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144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(Истязание)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-15 (19);</w:t>
      </w: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  <w:lang w:val="ky-KG"/>
        </w:rPr>
      </w:pPr>
      <w:r>
        <w:rPr>
          <w:rFonts w:ascii="Times New Roman" w:hAnsi="Times New Roman" w:cs="Times New Roman"/>
          <w:b/>
          <w:sz w:val="27"/>
          <w:szCs w:val="27"/>
          <w:lang w:val="ky-KG"/>
        </w:rPr>
        <w:t xml:space="preserve"> -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статья 139/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 xml:space="preserve">145 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(Угроза причинения насилия опасного для жизни и здоровья)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-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20 (14);</w:t>
      </w: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  <w:lang w:val="ky-KG"/>
        </w:rPr>
      </w:pPr>
      <w:r>
        <w:rPr>
          <w:rFonts w:ascii="Times New Roman" w:hAnsi="Times New Roman" w:cs="Times New Roman"/>
          <w:b/>
          <w:sz w:val="27"/>
          <w:szCs w:val="27"/>
          <w:lang w:val="ky-KG"/>
        </w:rPr>
        <w:t xml:space="preserve"> -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статья 154/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 xml:space="preserve">161 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(Изнасилование)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-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16 (33)</w:t>
      </w:r>
      <w:r>
        <w:rPr>
          <w:rFonts w:ascii="Times New Roman" w:hAnsi="Times New Roman" w:cs="Times New Roman"/>
          <w:sz w:val="27"/>
          <w:szCs w:val="27"/>
          <w:lang w:val="ky-KG"/>
        </w:rPr>
        <w:t>;</w:t>
      </w: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  <w:lang w:val="ky-KG"/>
        </w:rPr>
      </w:pPr>
      <w:r>
        <w:rPr>
          <w:rFonts w:ascii="Times New Roman" w:hAnsi="Times New Roman" w:cs="Times New Roman"/>
          <w:color w:val="0D0D0D" w:themeColor="text1" w:themeTint="F2"/>
          <w:sz w:val="27"/>
          <w:szCs w:val="27"/>
          <w:lang w:val="ky-KG"/>
        </w:rPr>
        <w:t xml:space="preserve"> - статья 155/</w:t>
      </w:r>
      <w:r>
        <w:rPr>
          <w:rFonts w:ascii="Times New Roman" w:hAnsi="Times New Roman" w:cs="Times New Roman"/>
          <w:b/>
          <w:color w:val="0D0D0D" w:themeColor="text1" w:themeTint="F2"/>
          <w:sz w:val="27"/>
          <w:szCs w:val="27"/>
          <w:lang w:val="ky-KG"/>
        </w:rPr>
        <w:t>162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  <w:lang w:val="ky-KG"/>
        </w:rPr>
        <w:t xml:space="preserve"> </w:t>
      </w:r>
      <w:r>
        <w:rPr>
          <w:rFonts w:ascii="Times New Roman" w:hAnsi="Times New Roman" w:cs="Times New Roman"/>
          <w:i/>
          <w:color w:val="0D0D0D" w:themeColor="text1" w:themeTint="F2"/>
          <w:sz w:val="27"/>
          <w:szCs w:val="27"/>
          <w:lang w:val="ky-KG"/>
        </w:rPr>
        <w:t>(Насильственные действия сексуального характера)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  <w:lang w:val="ky-KG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7"/>
          <w:szCs w:val="27"/>
          <w:lang w:val="ky-KG"/>
        </w:rPr>
        <w:t>-5 (5)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  <w:lang w:val="ky-KG"/>
        </w:rPr>
        <w:t>;</w:t>
      </w: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  <w:lang w:val="ky-KG"/>
        </w:rPr>
      </w:pPr>
      <w:r>
        <w:rPr>
          <w:rFonts w:ascii="Times New Roman" w:hAnsi="Times New Roman" w:cs="Times New Roman"/>
          <w:color w:val="FF0000"/>
          <w:sz w:val="27"/>
          <w:szCs w:val="27"/>
          <w:lang w:val="ky-KG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  <w:lang w:val="ky-KG"/>
        </w:rPr>
        <w:t>-</w:t>
      </w:r>
      <w:r>
        <w:rPr>
          <w:rFonts w:ascii="Times New Roman" w:hAnsi="Times New Roman" w:cs="Times New Roman"/>
          <w:color w:val="FF0000"/>
          <w:sz w:val="27"/>
          <w:szCs w:val="27"/>
          <w:lang w:val="ky-KG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ky-KG"/>
        </w:rPr>
        <w:t>статья 156/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163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(Понуждение к действиям сексуального характера)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-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3 (6)</w:t>
      </w:r>
      <w:r>
        <w:rPr>
          <w:rFonts w:ascii="Times New Roman" w:hAnsi="Times New Roman" w:cs="Times New Roman"/>
          <w:sz w:val="27"/>
          <w:szCs w:val="27"/>
          <w:lang w:val="ky-KG"/>
        </w:rPr>
        <w:t>;</w:t>
      </w: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  <w:lang w:val="ky-KG"/>
        </w:rPr>
      </w:pPr>
      <w:r>
        <w:rPr>
          <w:rFonts w:ascii="Times New Roman" w:hAnsi="Times New Roman" w:cs="Times New Roman"/>
          <w:sz w:val="27"/>
          <w:szCs w:val="27"/>
          <w:lang w:val="ky-KG"/>
        </w:rPr>
        <w:t xml:space="preserve"> - статья 158/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165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  <w:lang w:val="ky-KG"/>
        </w:rPr>
        <w:t>(Развратные действия)</w:t>
      </w:r>
      <w:r>
        <w:rPr>
          <w:rFonts w:ascii="Times New Roman" w:hAnsi="Times New Roman" w:cs="Times New Roman"/>
          <w:sz w:val="27"/>
          <w:szCs w:val="27"/>
          <w:lang w:val="ky-KG"/>
        </w:rPr>
        <w:t xml:space="preserve"> -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3 (15);</w:t>
      </w: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  <w:lang w:val="ky-KG"/>
        </w:rPr>
      </w:pPr>
      <w:r>
        <w:rPr>
          <w:rFonts w:ascii="Times New Roman" w:hAnsi="Times New Roman" w:cs="Times New Roman"/>
          <w:b/>
          <w:sz w:val="27"/>
          <w:szCs w:val="27"/>
          <w:lang w:val="ky-KG"/>
        </w:rPr>
        <w:t xml:space="preserve"> - </w:t>
      </w:r>
      <w:r>
        <w:rPr>
          <w:rFonts w:ascii="Times New Roman" w:hAnsi="Times New Roman" w:cs="Times New Roman"/>
          <w:sz w:val="27"/>
          <w:szCs w:val="27"/>
          <w:lang w:val="ky-KG"/>
        </w:rPr>
        <w:t>статья 177 (семейное насилие) -1;</w:t>
      </w: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7"/>
          <w:szCs w:val="27"/>
          <w:lang w:val="ky-KG"/>
        </w:rPr>
      </w:pPr>
      <w:r>
        <w:rPr>
          <w:rFonts w:ascii="Times New Roman" w:hAnsi="Times New Roman" w:cs="Times New Roman"/>
          <w:sz w:val="27"/>
          <w:szCs w:val="27"/>
          <w:lang w:val="ky-KG"/>
        </w:rPr>
        <w:t xml:space="preserve"> - прочие 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-102 (139)</w:t>
      </w:r>
      <w:r>
        <w:rPr>
          <w:rFonts w:ascii="Times New Roman" w:hAnsi="Times New Roman" w:cs="Times New Roman"/>
          <w:sz w:val="27"/>
          <w:szCs w:val="27"/>
          <w:lang w:val="ky-KG"/>
        </w:rPr>
        <w:t>.</w:t>
      </w: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7"/>
          <w:szCs w:val="27"/>
          <w:lang w:val="ky-KG"/>
        </w:rPr>
        <w:tab/>
      </w: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y-KG"/>
        </w:rPr>
      </w:pP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y-KG"/>
        </w:rPr>
      </w:pP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Служба общественной безопасности  МВД Кыргызской Республики</w:t>
      </w:r>
    </w:p>
    <w:p w:rsidR="00FE750E" w:rsidRDefault="00FE750E" w:rsidP="00FE750E">
      <w:pPr>
        <w:ind w:firstLine="426"/>
        <w:rPr>
          <w:rFonts w:ascii="Times New Roman" w:hAnsi="Times New Roman" w:cs="Times New Roman"/>
          <w:sz w:val="27"/>
          <w:szCs w:val="27"/>
          <w:lang w:val="ky-KG"/>
        </w:rPr>
      </w:pPr>
    </w:p>
    <w:p w:rsidR="00FE750E" w:rsidRDefault="00FE750E" w:rsidP="00FE750E">
      <w:pPr>
        <w:ind w:firstLine="426"/>
      </w:pPr>
    </w:p>
    <w:p w:rsidR="00FE750E" w:rsidRDefault="00FE750E" w:rsidP="00FE750E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</w:p>
    <w:p w:rsidR="001E09CA" w:rsidRDefault="001E09CA"/>
    <w:sectPr w:rsidR="001E09CA" w:rsidSect="009412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E750E"/>
    <w:rsid w:val="001043FA"/>
    <w:rsid w:val="001D6F46"/>
    <w:rsid w:val="001E09CA"/>
    <w:rsid w:val="005F1D15"/>
    <w:rsid w:val="007223E2"/>
    <w:rsid w:val="0081559F"/>
    <w:rsid w:val="008E3564"/>
    <w:rsid w:val="0094124B"/>
    <w:rsid w:val="00956603"/>
    <w:rsid w:val="00B31BA6"/>
    <w:rsid w:val="00D10A5F"/>
    <w:rsid w:val="00D81CDF"/>
    <w:rsid w:val="00E51E81"/>
    <w:rsid w:val="00E52F9A"/>
    <w:rsid w:val="00F7173B"/>
    <w:rsid w:val="00FE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2022-02-21T05:43:00Z</dcterms:created>
  <dcterms:modified xsi:type="dcterms:W3CDTF">2022-03-23T08:49:00Z</dcterms:modified>
</cp:coreProperties>
</file>